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B9E2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54E3E107" w14:textId="77777777" w:rsidR="00412F83" w:rsidRPr="004D0E70" w:rsidRDefault="002D5859" w:rsidP="00412F83">
      <w:pPr>
        <w:pStyle w:val="Ttulo"/>
      </w:pPr>
      <w:r>
        <w:rPr>
          <w:sz w:val="28"/>
          <w:szCs w:val="28"/>
        </w:rPr>
        <w:pict w14:anchorId="222490EF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D27C51">
        <w:t>GESTIÓN TRIBUTARIA Y RECAUDACIÓN</w:t>
      </w:r>
    </w:p>
    <w:p w14:paraId="453C9FC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41CABE7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377F2C8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9FA541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19849568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BA9BDFF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9EAA339" w14:textId="77777777" w:rsidR="00E26F13" w:rsidRDefault="00D27C51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Gestión tributaria y recaudación</w:t>
            </w:r>
          </w:p>
        </w:tc>
      </w:tr>
      <w:tr w:rsidR="00E26F13" w14:paraId="73C15748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E646624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CAF1EC3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53BF4B6" w14:textId="77777777" w:rsidR="00E26F13" w:rsidRDefault="00794828" w:rsidP="00D27C51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 xml:space="preserve">Gestión </w:t>
            </w:r>
            <w:r w:rsidR="00D27C51">
              <w:rPr>
                <w:color w:val="808080"/>
                <w:sz w:val="18"/>
              </w:rPr>
              <w:t>tributaria y recaudación de la hacienda local.</w:t>
            </w:r>
          </w:p>
          <w:p w14:paraId="0827A3BE" w14:textId="77777777" w:rsidR="00D27C51" w:rsidRPr="00EB200C" w:rsidRDefault="00D27C51" w:rsidP="00D27C51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Emisión de certificados.</w:t>
            </w:r>
          </w:p>
        </w:tc>
      </w:tr>
    </w:tbl>
    <w:p w14:paraId="5B3E6C4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04CBC046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61C52F1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79BFBE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43ECFF59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17A6C8F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74783DE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7B9FA810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60CC72E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6342255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0CEC53DC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6FF5AC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D49A28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627D1645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159D17F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DC6E64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68F82A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3CC4528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7E86058A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7A93524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00C91889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2B17C1C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DBEFB0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5E405C7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DF31C6E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02969523" w14:textId="77A30AC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E95F1D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E95F1D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551947A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7BE879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365D7EB" w14:textId="0ECF5083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E95F1D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59D1F2DE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5DDF5F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F318541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4379C5D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65F09FC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670EF27E" w14:textId="77777777" w:rsidR="00E26F13" w:rsidRDefault="002D5859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1A75219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B055B2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785D6DC" w14:textId="77777777" w:rsidR="00E26F13" w:rsidRDefault="00E26F13">
      <w:pPr>
        <w:pStyle w:val="Textoindependiente"/>
        <w:spacing w:before="1"/>
        <w:rPr>
          <w:sz w:val="19"/>
        </w:rPr>
      </w:pPr>
    </w:p>
    <w:p w14:paraId="04906FB2" w14:textId="3614C3BA" w:rsidR="00E766BA" w:rsidRPr="00E766BA" w:rsidRDefault="00412F83" w:rsidP="00E766BA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</w:t>
      </w:r>
      <w:r w:rsidR="00E766BA" w:rsidRPr="00E766BA">
        <w:rPr>
          <w:color w:val="808080"/>
        </w:rPr>
        <w:t xml:space="preserve">6.1.c) </w:t>
      </w:r>
      <w:r w:rsidR="00E95F1D">
        <w:rPr>
          <w:color w:val="808080"/>
        </w:rPr>
        <w:t>RGPD</w:t>
      </w:r>
      <w:r w:rsidR="00E766BA" w:rsidRPr="00E766BA">
        <w:rPr>
          <w:color w:val="808080"/>
        </w:rPr>
        <w:t>. El tratamiento es necesario para el cumplimiento de una obligación legal aplicable al responsable del tratamiento.</w:t>
      </w:r>
    </w:p>
    <w:p w14:paraId="3419B4DD" w14:textId="19637D80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 xml:space="preserve">Artículo 6.1.e) </w:t>
      </w:r>
      <w:r w:rsidR="00E95F1D">
        <w:rPr>
          <w:color w:val="808080"/>
        </w:rPr>
        <w:t>RGPD</w:t>
      </w:r>
      <w:r w:rsidRPr="00C91E3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593C5AC6" w14:textId="77777777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>Ley 7/1985, de 2 de abril, reguladora de bases del régimen local y demás disposiciones vigentes en materia de régimen local.</w:t>
      </w:r>
    </w:p>
    <w:p w14:paraId="7B734B9F" w14:textId="77777777" w:rsidR="00E26F13" w:rsidRPr="00412F83" w:rsidRDefault="00D27C51" w:rsidP="00C91E3E">
      <w:pPr>
        <w:pStyle w:val="Textoindependiente"/>
        <w:spacing w:before="2"/>
        <w:ind w:left="842"/>
        <w:rPr>
          <w:color w:val="808080"/>
        </w:rPr>
      </w:pPr>
      <w:r w:rsidRPr="00D27C51">
        <w:rPr>
          <w:color w:val="808080"/>
        </w:rPr>
        <w:t xml:space="preserve">Ley 58/2003 de 17 de diciembre, general tributaria 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D8D26D" wp14:editId="6C0D82E0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EBB8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11290FF8" w14:textId="77777777" w:rsidR="00E26F13" w:rsidRDefault="00E26F13">
      <w:pPr>
        <w:pStyle w:val="Textoindependiente"/>
        <w:spacing w:before="11"/>
        <w:rPr>
          <w:sz w:val="6"/>
        </w:rPr>
      </w:pPr>
    </w:p>
    <w:p w14:paraId="6F5664A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060200D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62BA745A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260E9489" w14:textId="77777777" w:rsidR="00E26F13" w:rsidRDefault="002D5859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04B93FB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18651E91" w14:textId="77777777" w:rsidR="00E26F13" w:rsidRDefault="00E26F13">
      <w:pPr>
        <w:pStyle w:val="Textoindependiente"/>
        <w:spacing w:before="4"/>
        <w:rPr>
          <w:sz w:val="17"/>
        </w:rPr>
      </w:pPr>
    </w:p>
    <w:p w14:paraId="7A526F7F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78C5EA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F1764A9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6F7D923D" w14:textId="77777777" w:rsidR="00E26F13" w:rsidRPr="00412F83" w:rsidRDefault="002D5859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DED3DB8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3F602F43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59000E8E" w14:textId="6B6F3105" w:rsidR="00E95F1D" w:rsidRPr="002D5859" w:rsidRDefault="00D27C51" w:rsidP="002D5859">
      <w:pPr>
        <w:pStyle w:val="Textoindependiente"/>
        <w:spacing w:before="97" w:after="19"/>
        <w:ind w:left="842"/>
        <w:jc w:val="both"/>
        <w:rPr>
          <w:color w:val="808080" w:themeColor="background1" w:themeShade="80"/>
        </w:rPr>
      </w:pPr>
      <w:r w:rsidRPr="002D5859">
        <w:rPr>
          <w:color w:val="808080" w:themeColor="background1" w:themeShade="80"/>
        </w:rPr>
        <w:t>Persona física o su representante legal, organismo/</w:t>
      </w:r>
      <w:r w:rsidR="002D5859" w:rsidRPr="002D5859">
        <w:rPr>
          <w:color w:val="808080" w:themeColor="background1" w:themeShade="80"/>
        </w:rPr>
        <w:t>admón.</w:t>
      </w:r>
      <w:r w:rsidRPr="002D5859">
        <w:rPr>
          <w:color w:val="808080" w:themeColor="background1" w:themeShade="80"/>
        </w:rPr>
        <w:t xml:space="preserve"> publica, registros </w:t>
      </w:r>
      <w:r w:rsidR="002D5859" w:rsidRPr="002D5859">
        <w:rPr>
          <w:color w:val="808080" w:themeColor="background1" w:themeShade="80"/>
        </w:rPr>
        <w:t>públicos</w:t>
      </w:r>
      <w:r w:rsidRPr="002D5859">
        <w:rPr>
          <w:color w:val="808080" w:themeColor="background1" w:themeShade="80"/>
        </w:rPr>
        <w:t>, entidades privadas.</w:t>
      </w:r>
      <w:r w:rsidR="002D5859">
        <w:rPr>
          <w:color w:val="808080" w:themeColor="background1" w:themeShade="80"/>
        </w:rPr>
        <w:t xml:space="preserve"> </w:t>
      </w:r>
      <w:r w:rsidRPr="002D5859">
        <w:rPr>
          <w:color w:val="808080" w:themeColor="background1" w:themeShade="80"/>
        </w:rPr>
        <w:t>Terceros.</w:t>
      </w:r>
      <w:r w:rsidR="002D5859">
        <w:rPr>
          <w:color w:val="808080" w:themeColor="background1" w:themeShade="80"/>
        </w:rPr>
        <w:t xml:space="preserve"> </w:t>
      </w:r>
      <w:r w:rsidRPr="002D5859">
        <w:rPr>
          <w:color w:val="808080" w:themeColor="background1" w:themeShade="80"/>
        </w:rPr>
        <w:t>Representantes de personas jurídicas</w:t>
      </w:r>
      <w:r w:rsidR="00C91E3E" w:rsidRPr="002D5859">
        <w:rPr>
          <w:color w:val="808080" w:themeColor="background1" w:themeShade="80"/>
        </w:rPr>
        <w:t>.</w:t>
      </w:r>
      <w:r w:rsidR="002D5859">
        <w:rPr>
          <w:color w:val="808080" w:themeColor="background1" w:themeShade="80"/>
        </w:rPr>
        <w:t xml:space="preserve"> </w:t>
      </w:r>
      <w:r w:rsidR="00E95F1D" w:rsidRPr="002D5859">
        <w:rPr>
          <w:color w:val="808080" w:themeColor="background1" w:themeShade="80"/>
        </w:rPr>
        <w:t>Contribuyentes y sujetos obligados.</w:t>
      </w:r>
    </w:p>
    <w:p w14:paraId="1577FC42" w14:textId="77777777" w:rsidR="00E26F13" w:rsidRDefault="002D5859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63C91EB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37152759" w14:textId="77777777" w:rsidR="00E26F13" w:rsidRDefault="00E26F13">
      <w:pPr>
        <w:pStyle w:val="Textoindependiente"/>
        <w:spacing w:before="6"/>
        <w:rPr>
          <w:sz w:val="16"/>
        </w:rPr>
      </w:pPr>
    </w:p>
    <w:p w14:paraId="4193641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4E73894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7B05AB96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4165D769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71D1C1A9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3948E88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52CC6C2" w14:textId="0AF6C529" w:rsidR="00E95F1D" w:rsidRPr="00E95F1D" w:rsidRDefault="002D5859" w:rsidP="002D5859">
            <w:pPr>
              <w:pStyle w:val="TableParagraph"/>
              <w:spacing w:line="206" w:lineRule="exact"/>
              <w:rPr>
                <w:color w:val="00B05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E95F1D" w:rsidRPr="002D5859">
              <w:rPr>
                <w:color w:val="808080" w:themeColor="background1" w:themeShade="80"/>
                <w:sz w:val="18"/>
              </w:rPr>
              <w:t>Infracciones administrativas</w:t>
            </w:r>
          </w:p>
        </w:tc>
      </w:tr>
      <w:tr w:rsidR="00E26F13" w14:paraId="44E4E1FA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6FF71A6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0B7AD84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1889459" w14:textId="77777777" w:rsidR="00B84956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D27C51">
              <w:rPr>
                <w:color w:val="808080"/>
                <w:sz w:val="18"/>
              </w:rPr>
              <w:t>No se tratan</w:t>
            </w:r>
          </w:p>
          <w:p w14:paraId="6FAFC351" w14:textId="77777777" w:rsidR="00C91E3E" w:rsidRPr="005915FE" w:rsidRDefault="00C91E3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</w:p>
        </w:tc>
      </w:tr>
      <w:tr w:rsidR="00E26F13" w14:paraId="56DD47CB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BBE1A40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6701C856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A6F8932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3EF29F7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7929CAA9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53509EBE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56E6C7D9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6E8DAE17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4C5C9587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C91E3E">
              <w:rPr>
                <w:color w:val="808080"/>
                <w:sz w:val="18"/>
              </w:rPr>
              <w:t xml:space="preserve"> (firma electrónica)</w:t>
            </w:r>
          </w:p>
          <w:p w14:paraId="16E1288C" w14:textId="77777777" w:rsidR="00C91E3E" w:rsidRPr="00DF7076" w:rsidRDefault="00D27C51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Representante</w:t>
            </w:r>
          </w:p>
        </w:tc>
      </w:tr>
      <w:tr w:rsidR="00EE63CC" w14:paraId="2257EDB0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21814C9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70E214EB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C497A87" w14:textId="77777777" w:rsidR="00D27C51" w:rsidRPr="00D27C51" w:rsidRDefault="00D27C51" w:rsidP="00D27C51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Pr="00D27C51">
              <w:rPr>
                <w:color w:val="808080"/>
                <w:sz w:val="18"/>
              </w:rPr>
              <w:t>Datos de características</w:t>
            </w:r>
            <w:r>
              <w:rPr>
                <w:color w:val="808080"/>
                <w:sz w:val="18"/>
              </w:rPr>
              <w:t xml:space="preserve"> personales: datos de familia. </w:t>
            </w:r>
            <w:r w:rsidRPr="00D27C51">
              <w:rPr>
                <w:color w:val="808080"/>
                <w:sz w:val="18"/>
              </w:rPr>
              <w:t xml:space="preserve">Datos de circunstancias sociales: características de alojamiento/vivienda, propiedades, posesiones, licencias, permisos, autorizaciones, datos del catastro. </w:t>
            </w:r>
          </w:p>
          <w:p w14:paraId="19EE60E4" w14:textId="77777777" w:rsidR="00D27C51" w:rsidRPr="00D27C51" w:rsidRDefault="00D27C51" w:rsidP="00D27C51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Pr="00D27C51">
              <w:rPr>
                <w:color w:val="808080"/>
                <w:sz w:val="18"/>
              </w:rPr>
              <w:t xml:space="preserve">Datos de información comercial: actividades y negocios, licencias comerciales. </w:t>
            </w:r>
          </w:p>
          <w:p w14:paraId="6907C81E" w14:textId="77777777" w:rsidR="00D27C51" w:rsidRPr="00D27C51" w:rsidRDefault="00D27C51" w:rsidP="00D27C51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Pr="00D27C51">
              <w:rPr>
                <w:color w:val="808080"/>
                <w:sz w:val="18"/>
              </w:rPr>
              <w:t>Datos económico</w:t>
            </w:r>
            <w:r>
              <w:rPr>
                <w:color w:val="808080"/>
                <w:sz w:val="18"/>
              </w:rPr>
              <w:t>s:</w:t>
            </w:r>
          </w:p>
          <w:p w14:paraId="6A951710" w14:textId="77777777" w:rsidR="00D27C51" w:rsidRPr="00D27C51" w:rsidRDefault="00D27C51" w:rsidP="00D27C51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-F</w:t>
            </w:r>
            <w:r w:rsidRPr="00D27C51">
              <w:rPr>
                <w:color w:val="808080"/>
                <w:sz w:val="18"/>
              </w:rPr>
              <w:t xml:space="preserve">inancieros: datos bancarios, datos de deducciones impositivas/impuestos. </w:t>
            </w:r>
          </w:p>
          <w:p w14:paraId="74A2BDCA" w14:textId="77777777" w:rsidR="004D0E70" w:rsidRDefault="00D27C51" w:rsidP="00D27C51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Pr="00D27C51">
              <w:rPr>
                <w:color w:val="808080"/>
                <w:sz w:val="18"/>
              </w:rPr>
              <w:t>Datos de transacciones: transacciones financieras, utilización servicios locales, procesos de recaudación</w:t>
            </w:r>
            <w:r>
              <w:rPr>
                <w:color w:val="808080"/>
                <w:sz w:val="18"/>
              </w:rPr>
              <w:t>.</w:t>
            </w:r>
          </w:p>
        </w:tc>
      </w:tr>
    </w:tbl>
    <w:p w14:paraId="224643C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CA387D4" w14:textId="77777777" w:rsidR="00E26F13" w:rsidRDefault="002D5859">
      <w:pPr>
        <w:pStyle w:val="Ttulo2"/>
        <w:tabs>
          <w:tab w:val="left" w:pos="10164"/>
        </w:tabs>
        <w:spacing w:before="236"/>
        <w:ind w:hanging="142"/>
      </w:pPr>
      <w:r>
        <w:pict w14:anchorId="3CB6D30A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289EBBFD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6C9EA902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DC6923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65E4DFD6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186BFEFE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5C4E8EC" w14:textId="579FA31A" w:rsidR="00D27C51" w:rsidRPr="00D27C51" w:rsidRDefault="002D5859" w:rsidP="002D5859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 xml:space="preserve">Entidades bancarias; </w:t>
      </w:r>
      <w:r w:rsidR="00D27C51" w:rsidRPr="00D27C51">
        <w:rPr>
          <w:bCs/>
          <w:color w:val="808080"/>
          <w:sz w:val="18"/>
          <w:szCs w:val="18"/>
        </w:rPr>
        <w:t>Organismos/administraciones públicas</w:t>
      </w:r>
      <w:r>
        <w:rPr>
          <w:bCs/>
          <w:color w:val="808080"/>
          <w:sz w:val="18"/>
          <w:szCs w:val="18"/>
        </w:rPr>
        <w:t xml:space="preserve">; </w:t>
      </w:r>
      <w:r w:rsidR="00D27C51" w:rsidRPr="00D27C51">
        <w:rPr>
          <w:bCs/>
          <w:color w:val="808080"/>
          <w:sz w:val="18"/>
          <w:szCs w:val="18"/>
        </w:rPr>
        <w:t>Personas físicas</w:t>
      </w:r>
      <w:r>
        <w:rPr>
          <w:bCs/>
          <w:color w:val="808080"/>
          <w:sz w:val="18"/>
          <w:szCs w:val="18"/>
        </w:rPr>
        <w:t xml:space="preserve"> interesadas o su representante legal</w:t>
      </w:r>
    </w:p>
    <w:p w14:paraId="76B0C80E" w14:textId="4E938038" w:rsidR="00D27C51" w:rsidRPr="002D5859" w:rsidRDefault="00D27C51" w:rsidP="002D5859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D27C51">
        <w:rPr>
          <w:bCs/>
          <w:color w:val="808080"/>
          <w:sz w:val="18"/>
          <w:szCs w:val="18"/>
        </w:rPr>
        <w:t>Dirección general de catastro</w:t>
      </w:r>
      <w:r w:rsidR="002D5859">
        <w:rPr>
          <w:bCs/>
          <w:color w:val="808080"/>
          <w:sz w:val="18"/>
          <w:szCs w:val="18"/>
        </w:rPr>
        <w:t xml:space="preserve">: </w:t>
      </w:r>
      <w:r w:rsidRPr="00D27C51">
        <w:rPr>
          <w:bCs/>
          <w:color w:val="808080"/>
          <w:sz w:val="18"/>
          <w:szCs w:val="18"/>
        </w:rPr>
        <w:t xml:space="preserve">Dirección general de </w:t>
      </w:r>
      <w:r w:rsidR="002D5859" w:rsidRPr="00D27C51">
        <w:rPr>
          <w:bCs/>
          <w:color w:val="808080"/>
          <w:sz w:val="18"/>
          <w:szCs w:val="18"/>
        </w:rPr>
        <w:t>tráfico</w:t>
      </w:r>
      <w:r w:rsidR="002D5859">
        <w:rPr>
          <w:bCs/>
          <w:color w:val="808080"/>
          <w:sz w:val="18"/>
          <w:szCs w:val="18"/>
        </w:rPr>
        <w:t xml:space="preserve">; </w:t>
      </w:r>
      <w:r>
        <w:rPr>
          <w:bCs/>
          <w:color w:val="808080"/>
          <w:sz w:val="18"/>
          <w:szCs w:val="18"/>
        </w:rPr>
        <w:t>E.A.T</w:t>
      </w:r>
      <w:r w:rsidR="002D5859">
        <w:rPr>
          <w:bCs/>
          <w:color w:val="808080"/>
          <w:sz w:val="18"/>
          <w:szCs w:val="18"/>
        </w:rPr>
        <w:t>.</w:t>
      </w:r>
      <w:r w:rsidR="002D5859">
        <w:rPr>
          <w:sz w:val="2"/>
        </w:rPr>
      </w:r>
      <w:r w:rsidR="002D5859">
        <w:rPr>
          <w:sz w:val="2"/>
        </w:rPr>
        <w:pict w14:anchorId="247EC0E1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76F7AD0E" w14:textId="77777777" w:rsidR="00C91E3E" w:rsidRDefault="00C91E3E">
      <w:pPr>
        <w:pStyle w:val="Textoindependiente"/>
        <w:spacing w:before="6"/>
        <w:rPr>
          <w:sz w:val="16"/>
        </w:rPr>
      </w:pPr>
    </w:p>
    <w:p w14:paraId="16B6E88D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204237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7D19F156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73D0850F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218D7695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4B0AEC5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492AA019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674C7CBB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C5A01F3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2409B653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3A4491F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7096023A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45E04E5A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034CAAEA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2F457F9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183CA09F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0FD361AB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8EAB94B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388A8AA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3B56946B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2CBB226E" w14:textId="77777777" w:rsidR="005D5264" w:rsidRDefault="005D5264">
      <w:bookmarkStart w:id="0" w:name="_GoBack"/>
      <w:bookmarkEnd w:id="0"/>
    </w:p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D39F" w14:textId="77777777" w:rsidR="0019749D" w:rsidRDefault="0019749D">
      <w:r>
        <w:separator/>
      </w:r>
    </w:p>
  </w:endnote>
  <w:endnote w:type="continuationSeparator" w:id="0">
    <w:p w14:paraId="2470E6DD" w14:textId="77777777" w:rsidR="0019749D" w:rsidRDefault="0019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B33D" w14:textId="77777777" w:rsidR="0019749D" w:rsidRDefault="0019749D">
      <w:r>
        <w:separator/>
      </w:r>
    </w:p>
  </w:footnote>
  <w:footnote w:type="continuationSeparator" w:id="0">
    <w:p w14:paraId="0CE8C0DE" w14:textId="77777777" w:rsidR="0019749D" w:rsidRDefault="0019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0B1D" w14:textId="77777777" w:rsidR="00E26F13" w:rsidRDefault="002D5859">
    <w:pPr>
      <w:pStyle w:val="Textoindependiente"/>
      <w:spacing w:line="14" w:lineRule="auto"/>
      <w:rPr>
        <w:sz w:val="20"/>
      </w:rPr>
    </w:pPr>
    <w:r>
      <w:pict w14:anchorId="19CB77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2DB0076E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519C11B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9749D"/>
    <w:rsid w:val="001A3021"/>
    <w:rsid w:val="002D5859"/>
    <w:rsid w:val="00380D44"/>
    <w:rsid w:val="00412F83"/>
    <w:rsid w:val="00445C86"/>
    <w:rsid w:val="00494431"/>
    <w:rsid w:val="004D0E70"/>
    <w:rsid w:val="0052358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B81579"/>
    <w:rsid w:val="00B84956"/>
    <w:rsid w:val="00C419F0"/>
    <w:rsid w:val="00C91E3E"/>
    <w:rsid w:val="00D27C51"/>
    <w:rsid w:val="00D3581C"/>
    <w:rsid w:val="00DF7076"/>
    <w:rsid w:val="00E26F13"/>
    <w:rsid w:val="00E766BA"/>
    <w:rsid w:val="00E95F1D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84373FA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D3E8-E05D-425E-8A90-05298A74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33</cp:revision>
  <dcterms:created xsi:type="dcterms:W3CDTF">2022-03-30T11:13:00Z</dcterms:created>
  <dcterms:modified xsi:type="dcterms:W3CDTF">2022-05-17T07:08:00Z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