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3F47C5" w14:textId="77777777" w:rsidR="00E26F13" w:rsidRDefault="00E26F13">
      <w:pPr>
        <w:pStyle w:val="Textoindependiente"/>
        <w:rPr>
          <w:rFonts w:ascii="Times New Roman"/>
          <w:sz w:val="29"/>
        </w:rPr>
      </w:pPr>
      <w:bookmarkStart w:id="0" w:name="_GoBack"/>
      <w:bookmarkEnd w:id="0"/>
    </w:p>
    <w:p w14:paraId="0BB15245" w14:textId="6E696C38" w:rsidR="00E26F13" w:rsidRPr="000704A4" w:rsidRDefault="00CD59C0" w:rsidP="00EB200C">
      <w:pPr>
        <w:pStyle w:val="Ttulo"/>
      </w:pPr>
      <w:r w:rsidRPr="000704A4">
        <w:rPr>
          <w:strike/>
        </w:rPr>
        <w:pict w14:anchorId="6AA9E59A">
          <v:rect id="_x0000_s2060" style="position:absolute;left:0;text-align:left;margin-left:48.25pt;margin-top:28.45pt;width:499.05pt;height:.5pt;z-index:-15728640;mso-wrap-distance-left:0;mso-wrap-distance-right:0;mso-position-horizontal-relative:page" fillcolor="#a6a6a6" stroked="f">
            <w10:wrap type="topAndBottom" anchorx="page"/>
          </v:rect>
        </w:pict>
      </w:r>
      <w:r w:rsidR="000704A4" w:rsidRPr="000704A4">
        <w:t>SUBVENCIONES</w:t>
      </w:r>
    </w:p>
    <w:p w14:paraId="66B34446" w14:textId="77777777" w:rsidR="008B687E" w:rsidRPr="008B687E" w:rsidRDefault="008B687E" w:rsidP="00EB200C">
      <w:pPr>
        <w:pStyle w:val="Ttulo"/>
        <w:rPr>
          <w:strike/>
          <w:color w:val="FF0000"/>
          <w:szCs w:val="54"/>
        </w:rPr>
      </w:pPr>
    </w:p>
    <w:p w14:paraId="2CADE4BA" w14:textId="77777777" w:rsidR="00E26F13" w:rsidRDefault="005D5264">
      <w:pPr>
        <w:pStyle w:val="Ttulo1"/>
        <w:numPr>
          <w:ilvl w:val="0"/>
          <w:numId w:val="1"/>
        </w:numPr>
        <w:tabs>
          <w:tab w:val="left" w:pos="1202"/>
        </w:tabs>
        <w:spacing w:before="92"/>
      </w:pPr>
      <w:r>
        <w:rPr>
          <w:color w:val="234060"/>
        </w:rPr>
        <w:t>Identificación</w:t>
      </w:r>
      <w:r>
        <w:rPr>
          <w:color w:val="234060"/>
          <w:spacing w:val="-4"/>
        </w:rPr>
        <w:t xml:space="preserve"> </w:t>
      </w:r>
      <w:r>
        <w:rPr>
          <w:color w:val="234060"/>
        </w:rPr>
        <w:t>del</w:t>
      </w:r>
      <w:r>
        <w:rPr>
          <w:color w:val="234060"/>
          <w:spacing w:val="-4"/>
        </w:rPr>
        <w:t xml:space="preserve"> </w:t>
      </w:r>
      <w:r>
        <w:rPr>
          <w:color w:val="234060"/>
        </w:rPr>
        <w:t>tratamiento</w:t>
      </w:r>
    </w:p>
    <w:p w14:paraId="262C8E3C" w14:textId="77777777" w:rsidR="00E26F13" w:rsidRDefault="00E26F13">
      <w:pPr>
        <w:pStyle w:val="Textoindependiente"/>
        <w:spacing w:before="1"/>
        <w:rPr>
          <w:sz w:val="16"/>
        </w:rPr>
      </w:pPr>
    </w:p>
    <w:tbl>
      <w:tblPr>
        <w:tblStyle w:val="TableNormal"/>
        <w:tblW w:w="0" w:type="auto"/>
        <w:tblInd w:w="8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7229"/>
      </w:tblGrid>
      <w:tr w:rsidR="00E26F13" w14:paraId="7E93A61C" w14:textId="77777777">
        <w:trPr>
          <w:trHeight w:val="347"/>
        </w:trPr>
        <w:tc>
          <w:tcPr>
            <w:tcW w:w="9322" w:type="dxa"/>
            <w:gridSpan w:val="2"/>
            <w:tcBorders>
              <w:top w:val="nil"/>
              <w:left w:val="nil"/>
              <w:right w:val="nil"/>
            </w:tcBorders>
            <w:shd w:val="clear" w:color="auto" w:fill="234060"/>
          </w:tcPr>
          <w:p w14:paraId="16596566" w14:textId="77777777" w:rsidR="00E26F13" w:rsidRDefault="005D5264">
            <w:pPr>
              <w:pStyle w:val="TableParagraph"/>
              <w:ind w:left="112"/>
            </w:pPr>
            <w:r>
              <w:rPr>
                <w:color w:val="FFFFFF"/>
              </w:rPr>
              <w:t>Nombre</w:t>
            </w:r>
            <w:r>
              <w:rPr>
                <w:color w:val="FFFFFF"/>
                <w:spacing w:val="-4"/>
              </w:rPr>
              <w:t xml:space="preserve"> </w:t>
            </w:r>
            <w:r>
              <w:rPr>
                <w:color w:val="FFFFFF"/>
              </w:rPr>
              <w:t>y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</w:rPr>
              <w:t>finalidad</w:t>
            </w:r>
          </w:p>
        </w:tc>
      </w:tr>
      <w:tr w:rsidR="00E26F13" w14:paraId="4F39BB0E" w14:textId="77777777">
        <w:trPr>
          <w:trHeight w:val="397"/>
        </w:trPr>
        <w:tc>
          <w:tcPr>
            <w:tcW w:w="2093" w:type="dxa"/>
            <w:tcBorders>
              <w:left w:val="nil"/>
              <w:bottom w:val="single" w:sz="4" w:space="0" w:color="D9D9D9"/>
              <w:right w:val="single" w:sz="4" w:space="0" w:color="D9D9D9"/>
            </w:tcBorders>
          </w:tcPr>
          <w:p w14:paraId="015878E3" w14:textId="77777777" w:rsidR="00E26F13" w:rsidRDefault="005D5264">
            <w:pPr>
              <w:pStyle w:val="TableParagraph"/>
              <w:spacing w:before="95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>Nombre</w:t>
            </w:r>
          </w:p>
        </w:tc>
        <w:tc>
          <w:tcPr>
            <w:tcW w:w="7229" w:type="dxa"/>
            <w:tcBorders>
              <w:left w:val="single" w:sz="4" w:space="0" w:color="D9D9D9"/>
              <w:bottom w:val="single" w:sz="4" w:space="0" w:color="D9D9D9"/>
              <w:right w:val="nil"/>
            </w:tcBorders>
          </w:tcPr>
          <w:p w14:paraId="3A22418E" w14:textId="77777777" w:rsidR="00E26F13" w:rsidRDefault="00795A6C">
            <w:pPr>
              <w:pStyle w:val="TableParagraph"/>
              <w:spacing w:before="95"/>
              <w:ind w:left="158"/>
              <w:rPr>
                <w:sz w:val="18"/>
              </w:rPr>
            </w:pPr>
            <w:r>
              <w:rPr>
                <w:color w:val="808080"/>
                <w:sz w:val="18"/>
              </w:rPr>
              <w:t>Subvenciones</w:t>
            </w:r>
          </w:p>
        </w:tc>
      </w:tr>
      <w:tr w:rsidR="00E26F13" w14:paraId="148F940E" w14:textId="77777777">
        <w:trPr>
          <w:trHeight w:val="577"/>
        </w:trPr>
        <w:tc>
          <w:tcPr>
            <w:tcW w:w="2093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</w:tcPr>
          <w:p w14:paraId="74C9DE8D" w14:textId="77777777" w:rsidR="00E26F13" w:rsidRDefault="00E26F13">
            <w:pPr>
              <w:pStyle w:val="TableParagraph"/>
              <w:spacing w:before="11"/>
              <w:rPr>
                <w:sz w:val="15"/>
              </w:rPr>
            </w:pPr>
          </w:p>
          <w:p w14:paraId="7F6BB896" w14:textId="77777777" w:rsidR="00E26F13" w:rsidRDefault="005D5264">
            <w:pPr>
              <w:pStyle w:val="TableParagraph"/>
              <w:ind w:right="96"/>
              <w:jc w:val="right"/>
              <w:rPr>
                <w:sz w:val="18"/>
              </w:rPr>
            </w:pPr>
            <w:r>
              <w:rPr>
                <w:sz w:val="18"/>
              </w:rPr>
              <w:t>Descripción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finalidad</w:t>
            </w:r>
          </w:p>
        </w:tc>
        <w:tc>
          <w:tcPr>
            <w:tcW w:w="722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nil"/>
            </w:tcBorders>
          </w:tcPr>
          <w:p w14:paraId="62954BF3" w14:textId="77777777" w:rsidR="00E26F13" w:rsidRPr="00EB200C" w:rsidRDefault="00794828" w:rsidP="00795A6C">
            <w:pPr>
              <w:pStyle w:val="TableParagraph"/>
              <w:spacing w:before="80"/>
              <w:rPr>
                <w:color w:val="808080"/>
                <w:sz w:val="18"/>
              </w:rPr>
            </w:pPr>
            <w:r>
              <w:rPr>
                <w:color w:val="808080"/>
                <w:sz w:val="18"/>
              </w:rPr>
              <w:t xml:space="preserve">   </w:t>
            </w:r>
            <w:r w:rsidR="00795A6C">
              <w:rPr>
                <w:color w:val="808080"/>
                <w:sz w:val="18"/>
              </w:rPr>
              <w:t>Gestión de subvenciones y/o ayudas a personas físicas y jurídicas</w:t>
            </w:r>
            <w:r>
              <w:rPr>
                <w:color w:val="808080"/>
                <w:sz w:val="18"/>
              </w:rPr>
              <w:t>.</w:t>
            </w:r>
          </w:p>
        </w:tc>
      </w:tr>
    </w:tbl>
    <w:p w14:paraId="632F8A57" w14:textId="77777777" w:rsidR="00E26F13" w:rsidRDefault="005D5264">
      <w:pPr>
        <w:pStyle w:val="Prrafodelista"/>
        <w:numPr>
          <w:ilvl w:val="0"/>
          <w:numId w:val="1"/>
        </w:numPr>
        <w:tabs>
          <w:tab w:val="left" w:pos="1202"/>
        </w:tabs>
        <w:rPr>
          <w:sz w:val="28"/>
        </w:rPr>
      </w:pPr>
      <w:r>
        <w:rPr>
          <w:color w:val="234060"/>
          <w:sz w:val="28"/>
        </w:rPr>
        <w:t>Identificación</w:t>
      </w:r>
      <w:r>
        <w:rPr>
          <w:color w:val="234060"/>
          <w:spacing w:val="-4"/>
          <w:sz w:val="28"/>
        </w:rPr>
        <w:t xml:space="preserve"> </w:t>
      </w:r>
      <w:r>
        <w:rPr>
          <w:color w:val="234060"/>
          <w:sz w:val="28"/>
        </w:rPr>
        <w:t>del</w:t>
      </w:r>
      <w:r>
        <w:rPr>
          <w:color w:val="234060"/>
          <w:spacing w:val="-3"/>
          <w:sz w:val="28"/>
        </w:rPr>
        <w:t xml:space="preserve"> </w:t>
      </w:r>
      <w:r>
        <w:rPr>
          <w:color w:val="234060"/>
          <w:sz w:val="28"/>
        </w:rPr>
        <w:t>responsable</w:t>
      </w:r>
      <w:r>
        <w:rPr>
          <w:color w:val="234060"/>
          <w:spacing w:val="-4"/>
          <w:sz w:val="28"/>
        </w:rPr>
        <w:t xml:space="preserve"> </w:t>
      </w:r>
      <w:r>
        <w:rPr>
          <w:color w:val="234060"/>
          <w:sz w:val="28"/>
        </w:rPr>
        <w:t>del</w:t>
      </w:r>
      <w:r>
        <w:rPr>
          <w:color w:val="234060"/>
          <w:spacing w:val="-3"/>
          <w:sz w:val="28"/>
        </w:rPr>
        <w:t xml:space="preserve"> </w:t>
      </w:r>
      <w:r>
        <w:rPr>
          <w:color w:val="234060"/>
          <w:sz w:val="28"/>
        </w:rPr>
        <w:t>tratamiento</w:t>
      </w:r>
    </w:p>
    <w:p w14:paraId="31DB20B8" w14:textId="77777777" w:rsidR="00E26F13" w:rsidRDefault="00E26F13">
      <w:pPr>
        <w:pStyle w:val="Textoindependiente"/>
        <w:spacing w:before="4"/>
        <w:rPr>
          <w:sz w:val="16"/>
        </w:rPr>
      </w:pPr>
    </w:p>
    <w:tbl>
      <w:tblPr>
        <w:tblStyle w:val="TableNormal"/>
        <w:tblW w:w="0" w:type="auto"/>
        <w:tblInd w:w="844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7229"/>
      </w:tblGrid>
      <w:tr w:rsidR="00E26F13" w14:paraId="43FD8D95" w14:textId="77777777">
        <w:trPr>
          <w:trHeight w:val="347"/>
        </w:trPr>
        <w:tc>
          <w:tcPr>
            <w:tcW w:w="9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234060"/>
          </w:tcPr>
          <w:p w14:paraId="3E830903" w14:textId="77777777" w:rsidR="00E26F13" w:rsidRDefault="005D5264">
            <w:pPr>
              <w:pStyle w:val="TableParagraph"/>
              <w:ind w:left="112"/>
            </w:pPr>
            <w:r>
              <w:rPr>
                <w:color w:val="FFFFFF"/>
              </w:rPr>
              <w:t>Responsable</w:t>
            </w:r>
            <w:r>
              <w:rPr>
                <w:color w:val="FFFFFF"/>
                <w:spacing w:val="-2"/>
              </w:rPr>
              <w:t xml:space="preserve"> </w:t>
            </w:r>
            <w:r>
              <w:rPr>
                <w:color w:val="FFFFFF"/>
              </w:rPr>
              <w:t>del</w:t>
            </w:r>
            <w:r>
              <w:rPr>
                <w:color w:val="FFFFFF"/>
                <w:spacing w:val="-2"/>
              </w:rPr>
              <w:t xml:space="preserve"> </w:t>
            </w:r>
            <w:r>
              <w:rPr>
                <w:color w:val="FFFFFF"/>
              </w:rPr>
              <w:t>tratamiento</w:t>
            </w:r>
          </w:p>
        </w:tc>
      </w:tr>
      <w:tr w:rsidR="00E26F13" w14:paraId="7402D98F" w14:textId="77777777">
        <w:trPr>
          <w:trHeight w:val="398"/>
        </w:trPr>
        <w:tc>
          <w:tcPr>
            <w:tcW w:w="2093" w:type="dxa"/>
            <w:tcBorders>
              <w:top w:val="nil"/>
              <w:left w:val="nil"/>
            </w:tcBorders>
          </w:tcPr>
          <w:p w14:paraId="712D70A2" w14:textId="77777777" w:rsidR="00E26F13" w:rsidRDefault="005D5264">
            <w:pPr>
              <w:pStyle w:val="TableParagraph"/>
              <w:spacing w:before="95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>Entidad</w:t>
            </w:r>
          </w:p>
        </w:tc>
        <w:tc>
          <w:tcPr>
            <w:tcW w:w="7229" w:type="dxa"/>
            <w:tcBorders>
              <w:top w:val="nil"/>
              <w:right w:val="nil"/>
            </w:tcBorders>
          </w:tcPr>
          <w:p w14:paraId="7746D914" w14:textId="77777777" w:rsidR="00E26F13" w:rsidRDefault="00042217">
            <w:pPr>
              <w:pStyle w:val="TableParagraph"/>
              <w:spacing w:before="95"/>
              <w:ind w:left="108"/>
              <w:rPr>
                <w:sz w:val="18"/>
              </w:rPr>
            </w:pPr>
            <w:r>
              <w:rPr>
                <w:color w:val="808080"/>
                <w:sz w:val="18"/>
              </w:rPr>
              <w:t>Ayuntamiento de Níjar</w:t>
            </w:r>
          </w:p>
        </w:tc>
      </w:tr>
      <w:tr w:rsidR="00E26F13" w14:paraId="5DAFB97E" w14:textId="77777777">
        <w:trPr>
          <w:trHeight w:val="395"/>
        </w:trPr>
        <w:tc>
          <w:tcPr>
            <w:tcW w:w="2093" w:type="dxa"/>
            <w:tcBorders>
              <w:left w:val="nil"/>
            </w:tcBorders>
          </w:tcPr>
          <w:p w14:paraId="2C61488C" w14:textId="77777777" w:rsidR="00E26F13" w:rsidRDefault="005D5264">
            <w:pPr>
              <w:pStyle w:val="TableParagraph"/>
              <w:spacing w:before="95"/>
              <w:ind w:right="96"/>
              <w:jc w:val="right"/>
              <w:rPr>
                <w:sz w:val="18"/>
              </w:rPr>
            </w:pPr>
            <w:r>
              <w:rPr>
                <w:sz w:val="18"/>
              </w:rPr>
              <w:t>NIF</w:t>
            </w:r>
          </w:p>
        </w:tc>
        <w:tc>
          <w:tcPr>
            <w:tcW w:w="7229" w:type="dxa"/>
            <w:tcBorders>
              <w:right w:val="nil"/>
            </w:tcBorders>
          </w:tcPr>
          <w:p w14:paraId="2B28F79B" w14:textId="77777777" w:rsidR="00E26F13" w:rsidRDefault="00042217">
            <w:pPr>
              <w:pStyle w:val="TableParagraph"/>
              <w:spacing w:before="95"/>
              <w:ind w:left="108"/>
              <w:rPr>
                <w:sz w:val="18"/>
              </w:rPr>
            </w:pPr>
            <w:r>
              <w:rPr>
                <w:sz w:val="18"/>
              </w:rPr>
              <w:t>P0406600G</w:t>
            </w:r>
          </w:p>
        </w:tc>
      </w:tr>
      <w:tr w:rsidR="00E26F13" w14:paraId="4F9D6CBE" w14:textId="77777777">
        <w:trPr>
          <w:trHeight w:val="398"/>
        </w:trPr>
        <w:tc>
          <w:tcPr>
            <w:tcW w:w="2093" w:type="dxa"/>
            <w:tcBorders>
              <w:left w:val="nil"/>
            </w:tcBorders>
          </w:tcPr>
          <w:p w14:paraId="396BFBDA" w14:textId="77777777" w:rsidR="00E26F13" w:rsidRDefault="005D5264">
            <w:pPr>
              <w:pStyle w:val="TableParagraph"/>
              <w:spacing w:before="95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>Dirección</w:t>
            </w:r>
          </w:p>
        </w:tc>
        <w:tc>
          <w:tcPr>
            <w:tcW w:w="7229" w:type="dxa"/>
            <w:tcBorders>
              <w:right w:val="nil"/>
            </w:tcBorders>
          </w:tcPr>
          <w:p w14:paraId="7EA9B54E" w14:textId="77777777" w:rsidR="00E26F13" w:rsidRDefault="00042217">
            <w:pPr>
              <w:pStyle w:val="TableParagraph"/>
              <w:spacing w:before="95"/>
              <w:ind w:left="108"/>
              <w:rPr>
                <w:sz w:val="18"/>
              </w:rPr>
            </w:pPr>
            <w:r>
              <w:rPr>
                <w:sz w:val="18"/>
              </w:rPr>
              <w:t>Plaza de la Glorieta, 1</w:t>
            </w:r>
          </w:p>
        </w:tc>
      </w:tr>
      <w:tr w:rsidR="00E26F13" w14:paraId="0CE4A036" w14:textId="77777777">
        <w:trPr>
          <w:trHeight w:val="397"/>
        </w:trPr>
        <w:tc>
          <w:tcPr>
            <w:tcW w:w="2093" w:type="dxa"/>
            <w:tcBorders>
              <w:left w:val="nil"/>
            </w:tcBorders>
          </w:tcPr>
          <w:p w14:paraId="65619528" w14:textId="77777777" w:rsidR="00E26F13" w:rsidRDefault="005D5264">
            <w:pPr>
              <w:pStyle w:val="TableParagraph"/>
              <w:spacing w:before="95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>Teléfono</w:t>
            </w:r>
          </w:p>
        </w:tc>
        <w:tc>
          <w:tcPr>
            <w:tcW w:w="7229" w:type="dxa"/>
            <w:tcBorders>
              <w:right w:val="nil"/>
            </w:tcBorders>
          </w:tcPr>
          <w:p w14:paraId="6BA3FB17" w14:textId="77777777" w:rsidR="00E26F13" w:rsidRDefault="00042217">
            <w:pPr>
              <w:pStyle w:val="TableParagraph"/>
              <w:spacing w:before="95"/>
              <w:ind w:left="108"/>
              <w:rPr>
                <w:sz w:val="18"/>
              </w:rPr>
            </w:pPr>
            <w:r>
              <w:rPr>
                <w:sz w:val="18"/>
              </w:rPr>
              <w:t>675998183</w:t>
            </w:r>
          </w:p>
        </w:tc>
      </w:tr>
      <w:tr w:rsidR="00E26F13" w14:paraId="44A1E1A2" w14:textId="77777777">
        <w:trPr>
          <w:trHeight w:val="395"/>
        </w:trPr>
        <w:tc>
          <w:tcPr>
            <w:tcW w:w="2093" w:type="dxa"/>
            <w:tcBorders>
              <w:left w:val="nil"/>
            </w:tcBorders>
          </w:tcPr>
          <w:p w14:paraId="39E2FF06" w14:textId="77777777" w:rsidR="00E26F13" w:rsidRDefault="005D5264">
            <w:pPr>
              <w:pStyle w:val="TableParagraph"/>
              <w:spacing w:before="92"/>
              <w:ind w:right="97"/>
              <w:jc w:val="right"/>
              <w:rPr>
                <w:sz w:val="18"/>
              </w:rPr>
            </w:pPr>
            <w:r>
              <w:rPr>
                <w:sz w:val="18"/>
              </w:rPr>
              <w:t>Ejercicio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derechos</w:t>
            </w:r>
          </w:p>
        </w:tc>
        <w:tc>
          <w:tcPr>
            <w:tcW w:w="7229" w:type="dxa"/>
            <w:tcBorders>
              <w:right w:val="nil"/>
            </w:tcBorders>
          </w:tcPr>
          <w:p w14:paraId="545E66FD" w14:textId="77777777" w:rsidR="00E26F13" w:rsidRDefault="00042217">
            <w:pPr>
              <w:pStyle w:val="TableParagraph"/>
              <w:spacing w:before="76"/>
              <w:ind w:left="108"/>
              <w:rPr>
                <w:rFonts w:ascii="Segoe UI Semilight"/>
                <w:sz w:val="18"/>
              </w:rPr>
            </w:pPr>
            <w:r>
              <w:rPr>
                <w:rFonts w:ascii="Segoe UI Semilight"/>
                <w:sz w:val="18"/>
              </w:rPr>
              <w:t>dpd@nijar.es</w:t>
            </w:r>
          </w:p>
        </w:tc>
      </w:tr>
    </w:tbl>
    <w:p w14:paraId="1159E902" w14:textId="77777777" w:rsidR="00E26F13" w:rsidRDefault="005D5264">
      <w:pPr>
        <w:pStyle w:val="Ttulo1"/>
        <w:numPr>
          <w:ilvl w:val="0"/>
          <w:numId w:val="1"/>
        </w:numPr>
        <w:tabs>
          <w:tab w:val="left" w:pos="1202"/>
        </w:tabs>
      </w:pPr>
      <w:r>
        <w:rPr>
          <w:color w:val="234060"/>
        </w:rPr>
        <w:t>Identificación</w:t>
      </w:r>
      <w:r>
        <w:rPr>
          <w:color w:val="234060"/>
          <w:spacing w:val="-4"/>
        </w:rPr>
        <w:t xml:space="preserve"> </w:t>
      </w:r>
      <w:r>
        <w:rPr>
          <w:color w:val="234060"/>
        </w:rPr>
        <w:t>del</w:t>
      </w:r>
      <w:r>
        <w:rPr>
          <w:color w:val="234060"/>
          <w:spacing w:val="-3"/>
        </w:rPr>
        <w:t xml:space="preserve"> </w:t>
      </w:r>
      <w:r>
        <w:rPr>
          <w:color w:val="234060"/>
        </w:rPr>
        <w:t>delegado</w:t>
      </w:r>
      <w:r>
        <w:rPr>
          <w:color w:val="234060"/>
          <w:spacing w:val="-2"/>
        </w:rPr>
        <w:t xml:space="preserve"> </w:t>
      </w:r>
      <w:r>
        <w:rPr>
          <w:color w:val="234060"/>
        </w:rPr>
        <w:t>de protección</w:t>
      </w:r>
      <w:r>
        <w:rPr>
          <w:color w:val="234060"/>
          <w:spacing w:val="-2"/>
        </w:rPr>
        <w:t xml:space="preserve"> </w:t>
      </w:r>
      <w:r>
        <w:rPr>
          <w:color w:val="234060"/>
        </w:rPr>
        <w:t>de</w:t>
      </w:r>
      <w:r>
        <w:rPr>
          <w:color w:val="234060"/>
          <w:spacing w:val="-3"/>
        </w:rPr>
        <w:t xml:space="preserve"> </w:t>
      </w:r>
      <w:r>
        <w:rPr>
          <w:color w:val="234060"/>
        </w:rPr>
        <w:t>datos</w:t>
      </w:r>
      <w:r w:rsidR="00042217">
        <w:rPr>
          <w:color w:val="234060"/>
        </w:rPr>
        <w:t xml:space="preserve"> </w:t>
      </w:r>
    </w:p>
    <w:p w14:paraId="414CAD72" w14:textId="77777777" w:rsidR="00E26F13" w:rsidRDefault="00E26F13">
      <w:pPr>
        <w:pStyle w:val="Textoindependiente"/>
        <w:spacing w:before="4"/>
        <w:rPr>
          <w:sz w:val="16"/>
        </w:rPr>
      </w:pPr>
    </w:p>
    <w:tbl>
      <w:tblPr>
        <w:tblStyle w:val="TableNormal"/>
        <w:tblW w:w="0" w:type="auto"/>
        <w:tblInd w:w="844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7229"/>
      </w:tblGrid>
      <w:tr w:rsidR="00E26F13" w14:paraId="590726AC" w14:textId="77777777">
        <w:trPr>
          <w:trHeight w:val="350"/>
        </w:trPr>
        <w:tc>
          <w:tcPr>
            <w:tcW w:w="9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234060"/>
          </w:tcPr>
          <w:p w14:paraId="35A6BF56" w14:textId="77777777" w:rsidR="00E26F13" w:rsidRDefault="005D5264">
            <w:pPr>
              <w:pStyle w:val="TableParagraph"/>
              <w:ind w:left="112"/>
            </w:pPr>
            <w:r>
              <w:rPr>
                <w:color w:val="FFFFFF"/>
              </w:rPr>
              <w:t>Delegado</w:t>
            </w:r>
            <w:r>
              <w:rPr>
                <w:color w:val="FFFFFF"/>
                <w:spacing w:val="-1"/>
              </w:rPr>
              <w:t xml:space="preserve"> </w:t>
            </w:r>
            <w:r>
              <w:rPr>
                <w:color w:val="FFFFFF"/>
              </w:rPr>
              <w:t>de protección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</w:rPr>
              <w:t>de datos</w:t>
            </w:r>
          </w:p>
        </w:tc>
      </w:tr>
      <w:tr w:rsidR="00042217" w14:paraId="33EBD5DB" w14:textId="77777777">
        <w:trPr>
          <w:trHeight w:val="445"/>
        </w:trPr>
        <w:tc>
          <w:tcPr>
            <w:tcW w:w="2093" w:type="dxa"/>
            <w:tcBorders>
              <w:left w:val="nil"/>
            </w:tcBorders>
          </w:tcPr>
          <w:p w14:paraId="02638BED" w14:textId="77777777" w:rsidR="00042217" w:rsidRDefault="00042217">
            <w:pPr>
              <w:pStyle w:val="TableParagraph"/>
              <w:spacing w:before="119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>Nombre</w:t>
            </w:r>
          </w:p>
        </w:tc>
        <w:tc>
          <w:tcPr>
            <w:tcW w:w="7229" w:type="dxa"/>
            <w:tcBorders>
              <w:right w:val="nil"/>
            </w:tcBorders>
          </w:tcPr>
          <w:p w14:paraId="3FFBA4BE" w14:textId="75318D97" w:rsidR="00042217" w:rsidRDefault="00042217">
            <w:pPr>
              <w:pStyle w:val="TableParagraph"/>
              <w:spacing w:before="119"/>
              <w:ind w:left="158"/>
              <w:rPr>
                <w:sz w:val="18"/>
              </w:rPr>
            </w:pPr>
            <w:r>
              <w:rPr>
                <w:sz w:val="18"/>
              </w:rPr>
              <w:t>Grupo G</w:t>
            </w:r>
            <w:r w:rsidR="008B687E">
              <w:rPr>
                <w:sz w:val="18"/>
              </w:rPr>
              <w:t>M</w:t>
            </w:r>
            <w:r>
              <w:rPr>
                <w:sz w:val="18"/>
              </w:rPr>
              <w:t xml:space="preserve"> </w:t>
            </w:r>
            <w:r w:rsidR="008B687E">
              <w:rPr>
                <w:sz w:val="18"/>
              </w:rPr>
              <w:t>Consultoría</w:t>
            </w:r>
            <w:r>
              <w:rPr>
                <w:sz w:val="18"/>
              </w:rPr>
              <w:t xml:space="preserve"> Empresarial</w:t>
            </w:r>
          </w:p>
        </w:tc>
      </w:tr>
      <w:tr w:rsidR="00E26F13" w14:paraId="1C124466" w14:textId="77777777">
        <w:trPr>
          <w:trHeight w:val="445"/>
        </w:trPr>
        <w:tc>
          <w:tcPr>
            <w:tcW w:w="2093" w:type="dxa"/>
            <w:tcBorders>
              <w:left w:val="nil"/>
            </w:tcBorders>
          </w:tcPr>
          <w:p w14:paraId="79781250" w14:textId="77777777" w:rsidR="00E26F13" w:rsidRDefault="005D5264">
            <w:pPr>
              <w:pStyle w:val="TableParagraph"/>
              <w:spacing w:before="119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>Dirección</w:t>
            </w:r>
          </w:p>
        </w:tc>
        <w:tc>
          <w:tcPr>
            <w:tcW w:w="7229" w:type="dxa"/>
            <w:tcBorders>
              <w:right w:val="nil"/>
            </w:tcBorders>
          </w:tcPr>
          <w:p w14:paraId="0E638C83" w14:textId="0E31D467" w:rsidR="00E26F13" w:rsidRDefault="00042217">
            <w:pPr>
              <w:pStyle w:val="TableParagraph"/>
              <w:spacing w:before="119"/>
              <w:ind w:left="158"/>
              <w:rPr>
                <w:sz w:val="18"/>
              </w:rPr>
            </w:pPr>
            <w:r>
              <w:rPr>
                <w:sz w:val="18"/>
              </w:rPr>
              <w:t>Calle Navarro Rodr</w:t>
            </w:r>
            <w:r w:rsidR="008B687E">
              <w:rPr>
                <w:sz w:val="18"/>
              </w:rPr>
              <w:t>i</w:t>
            </w:r>
            <w:r>
              <w:rPr>
                <w:sz w:val="18"/>
              </w:rPr>
              <w:t>go, 2, Entreplanta</w:t>
            </w:r>
          </w:p>
        </w:tc>
      </w:tr>
      <w:tr w:rsidR="00E26F13" w14:paraId="28C94D3F" w14:textId="77777777">
        <w:trPr>
          <w:trHeight w:val="448"/>
        </w:trPr>
        <w:tc>
          <w:tcPr>
            <w:tcW w:w="2093" w:type="dxa"/>
            <w:tcBorders>
              <w:left w:val="nil"/>
            </w:tcBorders>
          </w:tcPr>
          <w:p w14:paraId="03D6C97C" w14:textId="77777777" w:rsidR="00E26F13" w:rsidRDefault="005D5264">
            <w:pPr>
              <w:pStyle w:val="TableParagraph"/>
              <w:spacing w:before="119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>Teléfono</w:t>
            </w:r>
          </w:p>
        </w:tc>
        <w:tc>
          <w:tcPr>
            <w:tcW w:w="7229" w:type="dxa"/>
            <w:tcBorders>
              <w:right w:val="nil"/>
            </w:tcBorders>
          </w:tcPr>
          <w:p w14:paraId="61FC5803" w14:textId="77777777" w:rsidR="00E26F13" w:rsidRDefault="00042217">
            <w:pPr>
              <w:pStyle w:val="TableParagraph"/>
              <w:spacing w:before="119"/>
              <w:ind w:left="108"/>
              <w:rPr>
                <w:sz w:val="18"/>
              </w:rPr>
            </w:pPr>
            <w:r>
              <w:rPr>
                <w:sz w:val="18"/>
              </w:rPr>
              <w:t>950273236</w:t>
            </w:r>
          </w:p>
        </w:tc>
      </w:tr>
      <w:tr w:rsidR="00E26F13" w14:paraId="46364AC1" w14:textId="77777777">
        <w:trPr>
          <w:trHeight w:val="445"/>
        </w:trPr>
        <w:tc>
          <w:tcPr>
            <w:tcW w:w="2093" w:type="dxa"/>
            <w:tcBorders>
              <w:left w:val="nil"/>
            </w:tcBorders>
          </w:tcPr>
          <w:p w14:paraId="4DA541C7" w14:textId="77777777" w:rsidR="00E26F13" w:rsidRDefault="005D5264">
            <w:pPr>
              <w:pStyle w:val="TableParagraph"/>
              <w:spacing w:before="119"/>
              <w:ind w:right="96"/>
              <w:jc w:val="right"/>
              <w:rPr>
                <w:sz w:val="18"/>
              </w:rPr>
            </w:pPr>
            <w:r>
              <w:rPr>
                <w:sz w:val="18"/>
              </w:rPr>
              <w:t>Correo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electrónico</w:t>
            </w:r>
          </w:p>
        </w:tc>
        <w:tc>
          <w:tcPr>
            <w:tcW w:w="7229" w:type="dxa"/>
            <w:tcBorders>
              <w:right w:val="nil"/>
            </w:tcBorders>
          </w:tcPr>
          <w:p w14:paraId="57D94B9A" w14:textId="77777777" w:rsidR="00E26F13" w:rsidRDefault="00CD59C0">
            <w:pPr>
              <w:pStyle w:val="TableParagraph"/>
              <w:spacing w:before="119"/>
              <w:ind w:left="108"/>
              <w:rPr>
                <w:sz w:val="18"/>
              </w:rPr>
            </w:pPr>
            <w:hyperlink r:id="rId8" w:history="1">
              <w:r w:rsidR="00042217" w:rsidRPr="00E43ED2">
                <w:rPr>
                  <w:rStyle w:val="Hipervnculo"/>
                  <w:sz w:val="18"/>
                </w:rPr>
                <w:t>dpd@nijar.es</w:t>
              </w:r>
            </w:hyperlink>
          </w:p>
        </w:tc>
      </w:tr>
    </w:tbl>
    <w:p w14:paraId="2BDEB8F6" w14:textId="77777777" w:rsidR="00E26F13" w:rsidRDefault="005D5264">
      <w:pPr>
        <w:pStyle w:val="Prrafodelista"/>
        <w:numPr>
          <w:ilvl w:val="0"/>
          <w:numId w:val="1"/>
        </w:numPr>
        <w:tabs>
          <w:tab w:val="left" w:pos="1202"/>
        </w:tabs>
        <w:rPr>
          <w:sz w:val="28"/>
        </w:rPr>
      </w:pPr>
      <w:r>
        <w:rPr>
          <w:color w:val="234060"/>
          <w:sz w:val="28"/>
        </w:rPr>
        <w:t>Licitud</w:t>
      </w:r>
      <w:r>
        <w:rPr>
          <w:color w:val="234060"/>
          <w:spacing w:val="-3"/>
          <w:sz w:val="28"/>
        </w:rPr>
        <w:t xml:space="preserve"> </w:t>
      </w:r>
      <w:r>
        <w:rPr>
          <w:color w:val="234060"/>
          <w:sz w:val="28"/>
        </w:rPr>
        <w:t>del</w:t>
      </w:r>
      <w:r>
        <w:rPr>
          <w:color w:val="234060"/>
          <w:spacing w:val="-4"/>
          <w:sz w:val="28"/>
        </w:rPr>
        <w:t xml:space="preserve"> </w:t>
      </w:r>
      <w:r>
        <w:rPr>
          <w:color w:val="234060"/>
          <w:sz w:val="28"/>
        </w:rPr>
        <w:t>tratamiento</w:t>
      </w:r>
    </w:p>
    <w:p w14:paraId="1A6A8FF5" w14:textId="77777777" w:rsidR="00E26F13" w:rsidRDefault="005D5264">
      <w:pPr>
        <w:pStyle w:val="Ttulo2"/>
        <w:tabs>
          <w:tab w:val="left" w:pos="10164"/>
        </w:tabs>
      </w:pPr>
      <w:r>
        <w:rPr>
          <w:color w:val="FFFFFF"/>
          <w:shd w:val="clear" w:color="auto" w:fill="234060"/>
        </w:rPr>
        <w:t xml:space="preserve"> </w:t>
      </w:r>
      <w:r>
        <w:rPr>
          <w:color w:val="FFFFFF"/>
          <w:spacing w:val="-15"/>
          <w:shd w:val="clear" w:color="auto" w:fill="234060"/>
        </w:rPr>
        <w:t xml:space="preserve"> </w:t>
      </w:r>
      <w:r>
        <w:rPr>
          <w:color w:val="FFFFFF"/>
          <w:shd w:val="clear" w:color="auto" w:fill="234060"/>
        </w:rPr>
        <w:t>Título</w:t>
      </w:r>
      <w:r>
        <w:rPr>
          <w:color w:val="FFFFFF"/>
          <w:spacing w:val="-1"/>
          <w:shd w:val="clear" w:color="auto" w:fill="234060"/>
        </w:rPr>
        <w:t xml:space="preserve"> </w:t>
      </w:r>
      <w:r>
        <w:rPr>
          <w:color w:val="FFFFFF"/>
          <w:shd w:val="clear" w:color="auto" w:fill="234060"/>
        </w:rPr>
        <w:t>de</w:t>
      </w:r>
      <w:r>
        <w:rPr>
          <w:color w:val="FFFFFF"/>
          <w:spacing w:val="-3"/>
          <w:shd w:val="clear" w:color="auto" w:fill="234060"/>
        </w:rPr>
        <w:t xml:space="preserve"> </w:t>
      </w:r>
      <w:r>
        <w:rPr>
          <w:color w:val="FFFFFF"/>
          <w:shd w:val="clear" w:color="auto" w:fill="234060"/>
        </w:rPr>
        <w:t>licitud</w:t>
      </w:r>
      <w:r>
        <w:rPr>
          <w:color w:val="FFFFFF"/>
          <w:shd w:val="clear" w:color="auto" w:fill="234060"/>
        </w:rPr>
        <w:tab/>
      </w:r>
    </w:p>
    <w:p w14:paraId="052174A3" w14:textId="77777777" w:rsidR="00E26F13" w:rsidRDefault="00E26F13">
      <w:pPr>
        <w:pStyle w:val="Textoindependiente"/>
        <w:spacing w:before="1"/>
        <w:rPr>
          <w:sz w:val="19"/>
        </w:rPr>
      </w:pPr>
    </w:p>
    <w:p w14:paraId="6F844164" w14:textId="0F8DCA93" w:rsidR="00795A6C" w:rsidRDefault="005915FE" w:rsidP="000D5F40">
      <w:pPr>
        <w:pStyle w:val="Textoindependiente"/>
        <w:spacing w:before="2"/>
        <w:ind w:left="842"/>
        <w:rPr>
          <w:color w:val="808080"/>
        </w:rPr>
      </w:pPr>
      <w:r>
        <w:rPr>
          <w:color w:val="808080"/>
        </w:rPr>
        <w:t>Artículo</w:t>
      </w:r>
      <w:r w:rsidR="00574283">
        <w:rPr>
          <w:color w:val="808080"/>
        </w:rPr>
        <w:t xml:space="preserve"> </w:t>
      </w:r>
      <w:r w:rsidR="00795A6C" w:rsidRPr="00795A6C">
        <w:rPr>
          <w:color w:val="808080"/>
        </w:rPr>
        <w:t xml:space="preserve">6.1.e) </w:t>
      </w:r>
      <w:r w:rsidR="008B687E">
        <w:rPr>
          <w:color w:val="808080"/>
        </w:rPr>
        <w:t>RGPD</w:t>
      </w:r>
      <w:r w:rsidR="00795A6C" w:rsidRPr="00795A6C">
        <w:rPr>
          <w:color w:val="808080"/>
        </w:rPr>
        <w:t>. El tratamiento es necesario para el cumplimiento de una misión realizada en interés público o en el ejercicio de poderes públicos conferidos al responsable del tratamiento.</w:t>
      </w:r>
    </w:p>
    <w:p w14:paraId="4DA11071" w14:textId="2BAD4385" w:rsidR="008B687E" w:rsidRDefault="008B687E" w:rsidP="008B687E">
      <w:pPr>
        <w:pStyle w:val="Textoindependiente"/>
        <w:spacing w:before="2"/>
        <w:ind w:left="842"/>
        <w:rPr>
          <w:color w:val="808080"/>
        </w:rPr>
      </w:pPr>
      <w:r w:rsidRPr="00795A6C">
        <w:rPr>
          <w:color w:val="808080"/>
        </w:rPr>
        <w:t xml:space="preserve">Artículo 9.2.a) </w:t>
      </w:r>
      <w:r>
        <w:rPr>
          <w:color w:val="808080"/>
        </w:rPr>
        <w:t>RGPD</w:t>
      </w:r>
      <w:r w:rsidRPr="00795A6C">
        <w:rPr>
          <w:color w:val="808080"/>
        </w:rPr>
        <w:t>. El interesado dio su consentimiento explícito para el tratamiento de dichos datos personales con uno o más de los fines especificados.</w:t>
      </w:r>
    </w:p>
    <w:p w14:paraId="3FCD91AA" w14:textId="77777777" w:rsidR="000D5F40" w:rsidRPr="000704A4" w:rsidRDefault="000D5F40" w:rsidP="000D5F40">
      <w:pPr>
        <w:pStyle w:val="Textoindependiente"/>
        <w:spacing w:before="2"/>
        <w:ind w:left="842"/>
        <w:rPr>
          <w:color w:val="808080" w:themeColor="background1" w:themeShade="80"/>
        </w:rPr>
      </w:pPr>
      <w:r w:rsidRPr="000704A4">
        <w:rPr>
          <w:color w:val="808080" w:themeColor="background1" w:themeShade="80"/>
        </w:rPr>
        <w:t>Ley 7/1985, de 2 de abril, reguladora de bases del régimen local y demás disposiciones vigentes en materia de régimen local.</w:t>
      </w:r>
    </w:p>
    <w:p w14:paraId="4C59F5CF" w14:textId="77777777" w:rsidR="00795A6C" w:rsidRPr="00795A6C" w:rsidRDefault="00795A6C" w:rsidP="00795A6C">
      <w:pPr>
        <w:pStyle w:val="Textoindependiente"/>
        <w:spacing w:before="2"/>
        <w:ind w:left="842"/>
        <w:rPr>
          <w:color w:val="808080"/>
        </w:rPr>
      </w:pPr>
      <w:r w:rsidRPr="00795A6C">
        <w:rPr>
          <w:color w:val="808080"/>
        </w:rPr>
        <w:t>Ley 38/2003, de 17 de noviembre, general de subvenciones.</w:t>
      </w:r>
    </w:p>
    <w:p w14:paraId="7394A963" w14:textId="303C2CC2" w:rsidR="00E26F13" w:rsidRPr="008B687E" w:rsidRDefault="00795A6C" w:rsidP="008B687E">
      <w:pPr>
        <w:pStyle w:val="Textoindependiente"/>
        <w:spacing w:before="2"/>
        <w:ind w:left="842"/>
        <w:rPr>
          <w:color w:val="808080"/>
        </w:rPr>
      </w:pPr>
      <w:r w:rsidRPr="00795A6C">
        <w:rPr>
          <w:color w:val="808080"/>
        </w:rPr>
        <w:t>Ley 58/2003, de 17 d</w:t>
      </w:r>
      <w:r>
        <w:rPr>
          <w:color w:val="808080"/>
        </w:rPr>
        <w:t>e diciembre, general tributaria.</w:t>
      </w:r>
      <w:r w:rsidR="00CD59C0">
        <w:pict w14:anchorId="12DA405B">
          <v:rect id="_x0000_s2059" style="position:absolute;left:0;text-align:left;margin-left:83.65pt;margin-top:11.3pt;width:463.65pt;height:.5pt;z-index:-15728128;mso-wrap-distance-left:0;mso-wrap-distance-right:0;mso-position-horizontal-relative:page;mso-position-vertical-relative:text" fillcolor="#d9d9d9" stroked="f">
            <w10:wrap type="topAndBottom" anchorx="page"/>
          </v:rect>
        </w:pict>
      </w:r>
    </w:p>
    <w:p w14:paraId="29333579" w14:textId="77777777" w:rsidR="00E26F13" w:rsidRDefault="00E26F13">
      <w:pPr>
        <w:pStyle w:val="Textoindependiente"/>
        <w:spacing w:before="11"/>
        <w:rPr>
          <w:sz w:val="6"/>
        </w:rPr>
      </w:pPr>
    </w:p>
    <w:p w14:paraId="2C973C33" w14:textId="77777777" w:rsidR="00E26F13" w:rsidRDefault="005D5264">
      <w:pPr>
        <w:pStyle w:val="Ttulo1"/>
        <w:numPr>
          <w:ilvl w:val="0"/>
          <w:numId w:val="1"/>
        </w:numPr>
        <w:tabs>
          <w:tab w:val="left" w:pos="1202"/>
        </w:tabs>
        <w:spacing w:before="91"/>
      </w:pPr>
      <w:r>
        <w:rPr>
          <w:color w:val="234060"/>
        </w:rPr>
        <w:t>Plazos</w:t>
      </w:r>
      <w:r>
        <w:rPr>
          <w:color w:val="234060"/>
          <w:spacing w:val="-1"/>
        </w:rPr>
        <w:t xml:space="preserve"> </w:t>
      </w:r>
      <w:r>
        <w:rPr>
          <w:color w:val="234060"/>
        </w:rPr>
        <w:t>de</w:t>
      </w:r>
      <w:r>
        <w:rPr>
          <w:color w:val="234060"/>
          <w:spacing w:val="-3"/>
        </w:rPr>
        <w:t xml:space="preserve"> </w:t>
      </w:r>
      <w:r>
        <w:rPr>
          <w:color w:val="234060"/>
        </w:rPr>
        <w:t>conservación</w:t>
      </w:r>
    </w:p>
    <w:p w14:paraId="40ED30D1" w14:textId="77777777" w:rsidR="00E26F13" w:rsidRDefault="005D5264">
      <w:pPr>
        <w:pStyle w:val="Ttulo2"/>
        <w:tabs>
          <w:tab w:val="left" w:pos="10164"/>
        </w:tabs>
        <w:spacing w:before="186"/>
      </w:pPr>
      <w:r>
        <w:rPr>
          <w:color w:val="FFFFFF"/>
          <w:shd w:val="clear" w:color="auto" w:fill="234060"/>
        </w:rPr>
        <w:t xml:space="preserve"> </w:t>
      </w:r>
      <w:r>
        <w:rPr>
          <w:color w:val="FFFFFF"/>
          <w:spacing w:val="-15"/>
          <w:shd w:val="clear" w:color="auto" w:fill="234060"/>
        </w:rPr>
        <w:t xml:space="preserve"> </w:t>
      </w:r>
      <w:r>
        <w:rPr>
          <w:color w:val="FFFFFF"/>
          <w:shd w:val="clear" w:color="auto" w:fill="234060"/>
        </w:rPr>
        <w:t>Plazos de</w:t>
      </w:r>
      <w:r>
        <w:rPr>
          <w:color w:val="FFFFFF"/>
          <w:spacing w:val="-1"/>
          <w:shd w:val="clear" w:color="auto" w:fill="234060"/>
        </w:rPr>
        <w:t xml:space="preserve"> </w:t>
      </w:r>
      <w:r>
        <w:rPr>
          <w:color w:val="FFFFFF"/>
          <w:shd w:val="clear" w:color="auto" w:fill="234060"/>
        </w:rPr>
        <w:t>conservación</w:t>
      </w:r>
      <w:r>
        <w:rPr>
          <w:color w:val="FFFFFF"/>
          <w:shd w:val="clear" w:color="auto" w:fill="234060"/>
        </w:rPr>
        <w:tab/>
      </w:r>
    </w:p>
    <w:p w14:paraId="667695EB" w14:textId="77777777" w:rsidR="00E26F13" w:rsidRDefault="00795A6C" w:rsidP="00794828">
      <w:pPr>
        <w:pStyle w:val="Textoindependiente"/>
        <w:spacing w:before="99" w:after="19"/>
        <w:ind w:left="842"/>
        <w:rPr>
          <w:sz w:val="2"/>
        </w:rPr>
        <w:sectPr w:rsidR="00E26F13" w:rsidSect="00707242">
          <w:headerReference w:type="default" r:id="rId9"/>
          <w:type w:val="continuous"/>
          <w:pgSz w:w="11910" w:h="16840"/>
          <w:pgMar w:top="1702" w:right="740" w:bottom="280" w:left="860" w:header="708" w:footer="720" w:gutter="0"/>
          <w:pgNumType w:start="1"/>
          <w:cols w:space="720"/>
        </w:sectPr>
      </w:pPr>
      <w:r w:rsidRPr="00795A6C">
        <w:rPr>
          <w:color w:val="808080"/>
          <w:spacing w:val="-1"/>
        </w:rPr>
        <w:t>Se conservarán durante el tiempo necesario para cumplir con la finalidad para la que se recabaron y para determinar las posibles responsabilidades que se pudieran derivar de dicha finalidad y del tratamiento de los datos, además de los periodos establecido</w:t>
      </w:r>
      <w:r>
        <w:rPr>
          <w:color w:val="808080"/>
          <w:spacing w:val="-1"/>
        </w:rPr>
        <w:t>s en la normativa de archivos y documentación.</w:t>
      </w:r>
      <w:r w:rsidR="00CD59C0">
        <w:rPr>
          <w:sz w:val="2"/>
        </w:rPr>
      </w:r>
      <w:r w:rsidR="00CD59C0">
        <w:rPr>
          <w:sz w:val="2"/>
        </w:rPr>
        <w:pict w14:anchorId="0C016CB6">
          <v:group id="_x0000_s2057" style="width:463.65pt;height:.5pt;mso-position-horizontal-relative:char;mso-position-vertical-relative:line" coordsize="9273,10">
            <v:rect id="_x0000_s2058" style="position:absolute;width:9273;height:10" fillcolor="#a6a6a6" stroked="f"/>
            <w10:wrap type="none"/>
            <w10:anchorlock/>
          </v:group>
        </w:pict>
      </w:r>
    </w:p>
    <w:p w14:paraId="6E6249F6" w14:textId="77777777" w:rsidR="00E26F13" w:rsidRDefault="00E26F13">
      <w:pPr>
        <w:pStyle w:val="Textoindependiente"/>
        <w:spacing w:before="4"/>
        <w:rPr>
          <w:sz w:val="17"/>
        </w:rPr>
      </w:pPr>
    </w:p>
    <w:p w14:paraId="4BBC4A4B" w14:textId="77777777" w:rsidR="00E26F13" w:rsidRDefault="005D5264">
      <w:pPr>
        <w:pStyle w:val="Ttulo1"/>
        <w:numPr>
          <w:ilvl w:val="0"/>
          <w:numId w:val="1"/>
        </w:numPr>
        <w:tabs>
          <w:tab w:val="left" w:pos="1200"/>
        </w:tabs>
        <w:spacing w:before="92"/>
        <w:ind w:left="1199" w:hanging="358"/>
      </w:pPr>
      <w:r>
        <w:rPr>
          <w:color w:val="234060"/>
        </w:rPr>
        <w:t>Descripción</w:t>
      </w:r>
      <w:r>
        <w:rPr>
          <w:color w:val="234060"/>
          <w:spacing w:val="-3"/>
        </w:rPr>
        <w:t xml:space="preserve"> </w:t>
      </w:r>
      <w:r>
        <w:rPr>
          <w:color w:val="234060"/>
        </w:rPr>
        <w:t>del</w:t>
      </w:r>
      <w:r>
        <w:rPr>
          <w:color w:val="234060"/>
          <w:spacing w:val="-5"/>
        </w:rPr>
        <w:t xml:space="preserve"> </w:t>
      </w:r>
      <w:r>
        <w:rPr>
          <w:color w:val="234060"/>
        </w:rPr>
        <w:t>tratamiento</w:t>
      </w:r>
    </w:p>
    <w:p w14:paraId="117AF6B1" w14:textId="77777777" w:rsidR="00E26F13" w:rsidRDefault="005D5264">
      <w:pPr>
        <w:pStyle w:val="Ttulo2"/>
        <w:tabs>
          <w:tab w:val="left" w:pos="10164"/>
        </w:tabs>
      </w:pPr>
      <w:r>
        <w:rPr>
          <w:color w:val="FFFFFF"/>
          <w:shd w:val="clear" w:color="auto" w:fill="234060"/>
        </w:rPr>
        <w:t xml:space="preserve"> </w:t>
      </w:r>
      <w:r>
        <w:rPr>
          <w:color w:val="FFFFFF"/>
          <w:spacing w:val="-15"/>
          <w:shd w:val="clear" w:color="auto" w:fill="234060"/>
        </w:rPr>
        <w:t xml:space="preserve"> </w:t>
      </w:r>
      <w:r>
        <w:rPr>
          <w:color w:val="FFFFFF"/>
          <w:shd w:val="clear" w:color="auto" w:fill="234060"/>
        </w:rPr>
        <w:t>Origen</w:t>
      </w:r>
      <w:r>
        <w:rPr>
          <w:color w:val="FFFFFF"/>
          <w:spacing w:val="-3"/>
          <w:shd w:val="clear" w:color="auto" w:fill="234060"/>
        </w:rPr>
        <w:t xml:space="preserve"> </w:t>
      </w:r>
      <w:r>
        <w:rPr>
          <w:color w:val="FFFFFF"/>
          <w:shd w:val="clear" w:color="auto" w:fill="234060"/>
        </w:rPr>
        <w:t>y procedencia</w:t>
      </w:r>
      <w:r>
        <w:rPr>
          <w:color w:val="FFFFFF"/>
          <w:spacing w:val="-1"/>
          <w:shd w:val="clear" w:color="auto" w:fill="234060"/>
        </w:rPr>
        <w:t xml:space="preserve"> </w:t>
      </w:r>
      <w:r>
        <w:rPr>
          <w:color w:val="FFFFFF"/>
          <w:shd w:val="clear" w:color="auto" w:fill="234060"/>
        </w:rPr>
        <w:t>de</w:t>
      </w:r>
      <w:r>
        <w:rPr>
          <w:color w:val="FFFFFF"/>
          <w:spacing w:val="-2"/>
          <w:shd w:val="clear" w:color="auto" w:fill="234060"/>
        </w:rPr>
        <w:t xml:space="preserve"> </w:t>
      </w:r>
      <w:r>
        <w:rPr>
          <w:color w:val="FFFFFF"/>
          <w:shd w:val="clear" w:color="auto" w:fill="234060"/>
        </w:rPr>
        <w:t>los</w:t>
      </w:r>
      <w:r>
        <w:rPr>
          <w:color w:val="FFFFFF"/>
          <w:spacing w:val="-1"/>
          <w:shd w:val="clear" w:color="auto" w:fill="234060"/>
        </w:rPr>
        <w:t xml:space="preserve"> </w:t>
      </w:r>
      <w:r>
        <w:rPr>
          <w:color w:val="FFFFFF"/>
          <w:shd w:val="clear" w:color="auto" w:fill="234060"/>
        </w:rPr>
        <w:t>datos</w:t>
      </w:r>
      <w:r>
        <w:rPr>
          <w:color w:val="FFFFFF"/>
          <w:shd w:val="clear" w:color="auto" w:fill="234060"/>
        </w:rPr>
        <w:tab/>
      </w:r>
    </w:p>
    <w:p w14:paraId="355696CE" w14:textId="77777777" w:rsidR="005915FE" w:rsidRPr="005915FE" w:rsidRDefault="005D5264" w:rsidP="00794828">
      <w:pPr>
        <w:pStyle w:val="Textoindependiente"/>
        <w:spacing w:before="99" w:after="18"/>
        <w:ind w:left="842"/>
        <w:rPr>
          <w:color w:val="808080"/>
        </w:rPr>
      </w:pPr>
      <w:r>
        <w:rPr>
          <w:color w:val="808080"/>
        </w:rPr>
        <w:t>De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propia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persona</w:t>
      </w:r>
      <w:r>
        <w:rPr>
          <w:color w:val="808080"/>
          <w:spacing w:val="-2"/>
        </w:rPr>
        <w:t xml:space="preserve"> </w:t>
      </w:r>
      <w:r w:rsidR="00795A6C">
        <w:rPr>
          <w:color w:val="808080"/>
        </w:rPr>
        <w:t>interesada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su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represente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legal.</w:t>
      </w:r>
    </w:p>
    <w:p w14:paraId="55E420A5" w14:textId="77777777" w:rsidR="00E26F13" w:rsidRDefault="00CD59C0">
      <w:pPr>
        <w:pStyle w:val="Textoindependiente"/>
        <w:spacing w:line="20" w:lineRule="exact"/>
        <w:ind w:left="813"/>
        <w:rPr>
          <w:sz w:val="2"/>
        </w:rPr>
      </w:pPr>
      <w:r>
        <w:rPr>
          <w:sz w:val="2"/>
        </w:rPr>
      </w:r>
      <w:r>
        <w:rPr>
          <w:sz w:val="2"/>
        </w:rPr>
        <w:pict w14:anchorId="75E3351A">
          <v:group id="_x0000_s2055" style="width:463.65pt;height:.5pt;mso-position-horizontal-relative:char;mso-position-vertical-relative:line" coordsize="9273,10">
            <v:rect id="_x0000_s2056" style="position:absolute;width:9273;height:10" fillcolor="#a6a6a6" stroked="f"/>
            <w10:wrap type="none"/>
            <w10:anchorlock/>
          </v:group>
        </w:pict>
      </w:r>
    </w:p>
    <w:p w14:paraId="2BC5428B" w14:textId="77777777" w:rsidR="00E26F13" w:rsidRDefault="00E26F13">
      <w:pPr>
        <w:pStyle w:val="Textoindependiente"/>
        <w:rPr>
          <w:sz w:val="20"/>
        </w:rPr>
      </w:pPr>
    </w:p>
    <w:p w14:paraId="499697DA" w14:textId="77777777" w:rsidR="00E26F13" w:rsidRDefault="005D5264">
      <w:pPr>
        <w:pStyle w:val="Ttulo2"/>
        <w:tabs>
          <w:tab w:val="left" w:pos="10164"/>
        </w:tabs>
        <w:spacing w:before="213"/>
        <w:jc w:val="both"/>
      </w:pPr>
      <w:r>
        <w:rPr>
          <w:color w:val="FFFFFF"/>
          <w:shd w:val="clear" w:color="auto" w:fill="234060"/>
        </w:rPr>
        <w:t xml:space="preserve"> </w:t>
      </w:r>
      <w:r>
        <w:rPr>
          <w:color w:val="FFFFFF"/>
          <w:spacing w:val="-15"/>
          <w:shd w:val="clear" w:color="auto" w:fill="234060"/>
        </w:rPr>
        <w:t xml:space="preserve"> </w:t>
      </w:r>
      <w:r>
        <w:rPr>
          <w:color w:val="FFFFFF"/>
          <w:shd w:val="clear" w:color="auto" w:fill="234060"/>
        </w:rPr>
        <w:t>Colectivos afectados</w:t>
      </w:r>
      <w:r>
        <w:rPr>
          <w:color w:val="FFFFFF"/>
          <w:shd w:val="clear" w:color="auto" w:fill="234060"/>
        </w:rPr>
        <w:tab/>
      </w:r>
    </w:p>
    <w:p w14:paraId="314C595E" w14:textId="77777777" w:rsidR="005915FE" w:rsidRPr="00794828" w:rsidRDefault="00795A6C" w:rsidP="00794828">
      <w:pPr>
        <w:pStyle w:val="Textoindependiente"/>
        <w:spacing w:before="97" w:after="19"/>
        <w:ind w:left="842"/>
        <w:jc w:val="both"/>
        <w:rPr>
          <w:color w:val="808080"/>
        </w:rPr>
      </w:pPr>
      <w:r>
        <w:rPr>
          <w:color w:val="808080"/>
        </w:rPr>
        <w:t>Persona física o representante de personas jurídica que solicitan ayudas o subvenciones.</w:t>
      </w:r>
    </w:p>
    <w:p w14:paraId="590D3673" w14:textId="77777777" w:rsidR="00E26F13" w:rsidRDefault="00CD59C0">
      <w:pPr>
        <w:pStyle w:val="Textoindependiente"/>
        <w:spacing w:line="20" w:lineRule="exact"/>
        <w:ind w:left="813"/>
        <w:rPr>
          <w:sz w:val="2"/>
        </w:rPr>
      </w:pPr>
      <w:r>
        <w:rPr>
          <w:sz w:val="2"/>
        </w:rPr>
      </w:r>
      <w:r>
        <w:rPr>
          <w:sz w:val="2"/>
        </w:rPr>
        <w:pict w14:anchorId="4AE09F39">
          <v:group id="_x0000_s2053" style="width:463.65pt;height:.5pt;mso-position-horizontal-relative:char;mso-position-vertical-relative:line" coordsize="9273,10">
            <v:rect id="_x0000_s2054" style="position:absolute;width:9273;height:10" fillcolor="#a6a6a6" stroked="f"/>
            <w10:wrap type="none"/>
            <w10:anchorlock/>
          </v:group>
        </w:pict>
      </w:r>
    </w:p>
    <w:p w14:paraId="6AEEC8AB" w14:textId="77777777" w:rsidR="00E26F13" w:rsidRDefault="00E26F13">
      <w:pPr>
        <w:pStyle w:val="Textoindependiente"/>
        <w:spacing w:before="6"/>
        <w:rPr>
          <w:sz w:val="16"/>
        </w:rPr>
      </w:pPr>
    </w:p>
    <w:p w14:paraId="659541BA" w14:textId="77777777" w:rsidR="00E26F13" w:rsidRDefault="005D5264">
      <w:pPr>
        <w:pStyle w:val="Ttulo1"/>
        <w:numPr>
          <w:ilvl w:val="0"/>
          <w:numId w:val="1"/>
        </w:numPr>
        <w:tabs>
          <w:tab w:val="left" w:pos="1202"/>
        </w:tabs>
        <w:spacing w:before="0"/>
      </w:pPr>
      <w:r>
        <w:rPr>
          <w:color w:val="234060"/>
        </w:rPr>
        <w:t>Categorías</w:t>
      </w:r>
      <w:r>
        <w:rPr>
          <w:color w:val="234060"/>
          <w:spacing w:val="-3"/>
        </w:rPr>
        <w:t xml:space="preserve"> </w:t>
      </w:r>
      <w:r>
        <w:rPr>
          <w:color w:val="234060"/>
        </w:rPr>
        <w:t>de</w:t>
      </w:r>
      <w:r>
        <w:rPr>
          <w:color w:val="234060"/>
          <w:spacing w:val="-3"/>
        </w:rPr>
        <w:t xml:space="preserve"> </w:t>
      </w:r>
      <w:r>
        <w:rPr>
          <w:color w:val="234060"/>
        </w:rPr>
        <w:t>datos</w:t>
      </w:r>
      <w:r>
        <w:rPr>
          <w:color w:val="234060"/>
          <w:spacing w:val="-3"/>
        </w:rPr>
        <w:t xml:space="preserve"> </w:t>
      </w:r>
      <w:r>
        <w:rPr>
          <w:color w:val="234060"/>
        </w:rPr>
        <w:t>tratados</w:t>
      </w:r>
    </w:p>
    <w:p w14:paraId="2A077548" w14:textId="77777777" w:rsidR="00E26F13" w:rsidRDefault="00E26F13">
      <w:pPr>
        <w:pStyle w:val="Textoindependiente"/>
        <w:spacing w:before="1"/>
        <w:rPr>
          <w:sz w:val="16"/>
        </w:rPr>
      </w:pPr>
    </w:p>
    <w:tbl>
      <w:tblPr>
        <w:tblStyle w:val="TableNormal"/>
        <w:tblW w:w="0" w:type="auto"/>
        <w:tblInd w:w="849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2665"/>
        <w:gridCol w:w="6664"/>
      </w:tblGrid>
      <w:tr w:rsidR="00E26F13" w14:paraId="3F0C5545" w14:textId="77777777">
        <w:trPr>
          <w:trHeight w:val="352"/>
        </w:trPr>
        <w:tc>
          <w:tcPr>
            <w:tcW w:w="9329" w:type="dxa"/>
            <w:gridSpan w:val="2"/>
            <w:shd w:val="clear" w:color="auto" w:fill="234060"/>
          </w:tcPr>
          <w:p w14:paraId="7B2B1688" w14:textId="77777777" w:rsidR="00E26F13" w:rsidRDefault="005D5264">
            <w:pPr>
              <w:pStyle w:val="TableParagraph"/>
              <w:ind w:left="107"/>
            </w:pPr>
            <w:r>
              <w:rPr>
                <w:color w:val="FFFFFF"/>
              </w:rPr>
              <w:t>Tipologías</w:t>
            </w:r>
            <w:r>
              <w:rPr>
                <w:color w:val="FFFFFF"/>
                <w:spacing w:val="-2"/>
              </w:rPr>
              <w:t xml:space="preserve"> </w:t>
            </w:r>
            <w:r>
              <w:rPr>
                <w:color w:val="FFFFFF"/>
              </w:rPr>
              <w:t>de</w:t>
            </w:r>
            <w:r>
              <w:rPr>
                <w:color w:val="FFFFFF"/>
                <w:spacing w:val="-1"/>
              </w:rPr>
              <w:t xml:space="preserve"> </w:t>
            </w:r>
            <w:r>
              <w:rPr>
                <w:color w:val="FFFFFF"/>
              </w:rPr>
              <w:t>datos</w:t>
            </w:r>
          </w:p>
        </w:tc>
      </w:tr>
      <w:tr w:rsidR="00E26F13" w14:paraId="00D4278F" w14:textId="77777777">
        <w:trPr>
          <w:trHeight w:val="232"/>
        </w:trPr>
        <w:tc>
          <w:tcPr>
            <w:tcW w:w="2665" w:type="dxa"/>
            <w:tcBorders>
              <w:left w:val="nil"/>
              <w:bottom w:val="single" w:sz="4" w:space="0" w:color="D9D9D9"/>
              <w:right w:val="single" w:sz="4" w:space="0" w:color="D9D9D9"/>
            </w:tcBorders>
          </w:tcPr>
          <w:p w14:paraId="57300744" w14:textId="77777777" w:rsidR="00E26F13" w:rsidRDefault="005D5264">
            <w:pPr>
              <w:pStyle w:val="TableParagraph"/>
              <w:spacing w:before="11" w:line="201" w:lineRule="exact"/>
              <w:ind w:right="97"/>
              <w:jc w:val="right"/>
              <w:rPr>
                <w:sz w:val="18"/>
              </w:rPr>
            </w:pPr>
            <w:r>
              <w:rPr>
                <w:sz w:val="18"/>
              </w:rPr>
              <w:t>Infracciones</w:t>
            </w:r>
          </w:p>
        </w:tc>
        <w:tc>
          <w:tcPr>
            <w:tcW w:w="6664" w:type="dxa"/>
            <w:tcBorders>
              <w:left w:val="single" w:sz="4" w:space="0" w:color="D9D9D9"/>
              <w:bottom w:val="single" w:sz="4" w:space="0" w:color="D9D9D9"/>
              <w:right w:val="nil"/>
            </w:tcBorders>
          </w:tcPr>
          <w:p w14:paraId="68939551" w14:textId="77777777" w:rsidR="00E26F13" w:rsidRDefault="005D5264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color w:val="808080"/>
                <w:sz w:val="18"/>
              </w:rPr>
              <w:t>No</w:t>
            </w:r>
            <w:r>
              <w:rPr>
                <w:color w:val="808080"/>
                <w:spacing w:val="-1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se</w:t>
            </w:r>
            <w:r>
              <w:rPr>
                <w:color w:val="808080"/>
                <w:spacing w:val="-1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tratan</w:t>
            </w:r>
          </w:p>
        </w:tc>
      </w:tr>
      <w:tr w:rsidR="00E26F13" w14:paraId="37CB9BA1" w14:textId="77777777">
        <w:trPr>
          <w:trHeight w:val="414"/>
        </w:trPr>
        <w:tc>
          <w:tcPr>
            <w:tcW w:w="2665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</w:tcPr>
          <w:p w14:paraId="65FE5856" w14:textId="77777777" w:rsidR="00E26F13" w:rsidRDefault="005D5264">
            <w:pPr>
              <w:pStyle w:val="TableParagraph"/>
              <w:spacing w:line="206" w:lineRule="exact"/>
              <w:ind w:right="99"/>
              <w:jc w:val="right"/>
              <w:rPr>
                <w:sz w:val="18"/>
              </w:rPr>
            </w:pPr>
            <w:r>
              <w:rPr>
                <w:sz w:val="18"/>
              </w:rPr>
              <w:t>Categorías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especiales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</w:p>
          <w:p w14:paraId="698FCEB5" w14:textId="77777777" w:rsidR="00E26F13" w:rsidRDefault="005D5264">
            <w:pPr>
              <w:pStyle w:val="TableParagraph"/>
              <w:spacing w:line="189" w:lineRule="exact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>datos</w:t>
            </w:r>
          </w:p>
        </w:tc>
        <w:tc>
          <w:tcPr>
            <w:tcW w:w="666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nil"/>
            </w:tcBorders>
          </w:tcPr>
          <w:p w14:paraId="4CF9D789" w14:textId="77777777" w:rsidR="00873211" w:rsidRDefault="00C419F0" w:rsidP="00C419F0">
            <w:pPr>
              <w:pStyle w:val="TableParagraph"/>
              <w:spacing w:line="206" w:lineRule="exact"/>
              <w:ind w:left="107"/>
              <w:rPr>
                <w:color w:val="808080"/>
                <w:sz w:val="18"/>
              </w:rPr>
            </w:pPr>
            <w:r>
              <w:rPr>
                <w:color w:val="808080"/>
                <w:sz w:val="18"/>
              </w:rPr>
              <w:t>Salud</w:t>
            </w:r>
          </w:p>
          <w:p w14:paraId="27CE7E2F" w14:textId="77777777" w:rsidR="00C419F0" w:rsidRPr="005915FE" w:rsidRDefault="00C419F0" w:rsidP="00C419F0">
            <w:pPr>
              <w:pStyle w:val="TableParagraph"/>
              <w:spacing w:line="206" w:lineRule="exact"/>
              <w:ind w:left="107"/>
              <w:rPr>
                <w:color w:val="808080"/>
                <w:sz w:val="18"/>
              </w:rPr>
            </w:pPr>
            <w:r>
              <w:rPr>
                <w:color w:val="808080"/>
                <w:sz w:val="18"/>
              </w:rPr>
              <w:t>Origen étnico/racial</w:t>
            </w:r>
            <w:r w:rsidR="00F122DC">
              <w:rPr>
                <w:color w:val="808080"/>
                <w:sz w:val="18"/>
              </w:rPr>
              <w:t xml:space="preserve"> </w:t>
            </w:r>
          </w:p>
        </w:tc>
      </w:tr>
      <w:tr w:rsidR="00E26F13" w14:paraId="19B9E5C4" w14:textId="77777777">
        <w:trPr>
          <w:trHeight w:val="1033"/>
        </w:trPr>
        <w:tc>
          <w:tcPr>
            <w:tcW w:w="2665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</w:tcPr>
          <w:p w14:paraId="191E3F11" w14:textId="77777777" w:rsidR="00E26F13" w:rsidRDefault="00E26F13">
            <w:pPr>
              <w:pStyle w:val="TableParagraph"/>
              <w:rPr>
                <w:sz w:val="20"/>
              </w:rPr>
            </w:pPr>
          </w:p>
          <w:p w14:paraId="38661EE8" w14:textId="77777777" w:rsidR="00E26F13" w:rsidRDefault="00E26F13">
            <w:pPr>
              <w:pStyle w:val="TableParagraph"/>
              <w:spacing w:before="9"/>
              <w:rPr>
                <w:sz w:val="15"/>
              </w:rPr>
            </w:pPr>
          </w:p>
          <w:p w14:paraId="40BC78CE" w14:textId="77777777" w:rsidR="00E26F13" w:rsidRDefault="005D5264">
            <w:pPr>
              <w:pStyle w:val="TableParagraph"/>
              <w:ind w:right="97"/>
              <w:jc w:val="right"/>
              <w:rPr>
                <w:sz w:val="18"/>
              </w:rPr>
            </w:pPr>
            <w:r>
              <w:rPr>
                <w:sz w:val="18"/>
              </w:rPr>
              <w:t>Datos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identificativos</w:t>
            </w:r>
          </w:p>
        </w:tc>
        <w:tc>
          <w:tcPr>
            <w:tcW w:w="666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nil"/>
            </w:tcBorders>
          </w:tcPr>
          <w:p w14:paraId="19735E77" w14:textId="77777777" w:rsidR="00E26F13" w:rsidRDefault="005D5264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color w:val="808080"/>
                <w:sz w:val="18"/>
              </w:rPr>
              <w:t>NIF</w:t>
            </w:r>
            <w:r>
              <w:rPr>
                <w:color w:val="808080"/>
                <w:spacing w:val="-1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/ DNI</w:t>
            </w:r>
          </w:p>
          <w:p w14:paraId="79FBB6B8" w14:textId="77777777" w:rsidR="00E26F13" w:rsidRDefault="005D5264">
            <w:pPr>
              <w:pStyle w:val="TableParagraph"/>
              <w:ind w:left="107" w:right="4991"/>
              <w:rPr>
                <w:sz w:val="18"/>
              </w:rPr>
            </w:pPr>
            <w:r>
              <w:rPr>
                <w:color w:val="808080"/>
                <w:sz w:val="18"/>
              </w:rPr>
              <w:t>Nombre y apellidos</w:t>
            </w:r>
            <w:r>
              <w:rPr>
                <w:color w:val="808080"/>
                <w:spacing w:val="-48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Dirección</w:t>
            </w:r>
          </w:p>
          <w:p w14:paraId="65E59C5C" w14:textId="658DB39D" w:rsidR="00795A6C" w:rsidRDefault="005D5264" w:rsidP="000704A4">
            <w:pPr>
              <w:pStyle w:val="TableParagraph"/>
              <w:spacing w:line="208" w:lineRule="exact"/>
              <w:ind w:left="107" w:right="5434"/>
              <w:rPr>
                <w:color w:val="808080"/>
                <w:sz w:val="18"/>
              </w:rPr>
            </w:pPr>
            <w:r>
              <w:rPr>
                <w:color w:val="808080"/>
                <w:sz w:val="18"/>
              </w:rPr>
              <w:t>Teléfono</w:t>
            </w:r>
          </w:p>
          <w:p w14:paraId="34AC72B4" w14:textId="77777777" w:rsidR="00494431" w:rsidRDefault="00494431">
            <w:pPr>
              <w:pStyle w:val="TableParagraph"/>
              <w:spacing w:line="208" w:lineRule="exact"/>
              <w:ind w:left="107" w:right="5434"/>
              <w:rPr>
                <w:color w:val="808080"/>
                <w:sz w:val="18"/>
              </w:rPr>
            </w:pPr>
            <w:r>
              <w:rPr>
                <w:color w:val="808080"/>
                <w:sz w:val="18"/>
              </w:rPr>
              <w:t>Firma</w:t>
            </w:r>
          </w:p>
          <w:p w14:paraId="56B931D7" w14:textId="77777777" w:rsidR="005915FE" w:rsidRPr="00DF7076" w:rsidRDefault="00794828" w:rsidP="00AC373A">
            <w:pPr>
              <w:pStyle w:val="TableParagraph"/>
              <w:spacing w:line="208" w:lineRule="exact"/>
              <w:ind w:left="107" w:right="4080"/>
              <w:rPr>
                <w:color w:val="808080"/>
                <w:sz w:val="18"/>
              </w:rPr>
            </w:pPr>
            <w:r>
              <w:rPr>
                <w:color w:val="808080"/>
                <w:sz w:val="18"/>
              </w:rPr>
              <w:t>Correo electrónico</w:t>
            </w:r>
          </w:p>
        </w:tc>
      </w:tr>
      <w:tr w:rsidR="00707242" w14:paraId="2038BBF0" w14:textId="77777777" w:rsidTr="00707242">
        <w:trPr>
          <w:trHeight w:val="575"/>
        </w:trPr>
        <w:tc>
          <w:tcPr>
            <w:tcW w:w="2665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</w:tcPr>
          <w:p w14:paraId="0BB04FD2" w14:textId="77777777" w:rsidR="00707242" w:rsidRDefault="00707242" w:rsidP="00740D64">
            <w:pPr>
              <w:pStyle w:val="TableParagraph"/>
              <w:jc w:val="right"/>
              <w:rPr>
                <w:sz w:val="20"/>
              </w:rPr>
            </w:pPr>
          </w:p>
          <w:p w14:paraId="05F2E6F0" w14:textId="77777777" w:rsidR="00707242" w:rsidRDefault="00707242" w:rsidP="00740D64">
            <w:pPr>
              <w:pStyle w:val="TableParagraph"/>
              <w:jc w:val="right"/>
              <w:rPr>
                <w:sz w:val="20"/>
              </w:rPr>
            </w:pPr>
            <w:r>
              <w:rPr>
                <w:sz w:val="20"/>
              </w:rPr>
              <w:t>Otros tipos de datos</w:t>
            </w:r>
          </w:p>
          <w:p w14:paraId="529228C7" w14:textId="77777777" w:rsidR="00707242" w:rsidRDefault="00707242" w:rsidP="00740D64">
            <w:pPr>
              <w:pStyle w:val="TableParagraph"/>
              <w:jc w:val="right"/>
              <w:rPr>
                <w:sz w:val="20"/>
              </w:rPr>
            </w:pPr>
          </w:p>
        </w:tc>
        <w:tc>
          <w:tcPr>
            <w:tcW w:w="666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nil"/>
            </w:tcBorders>
          </w:tcPr>
          <w:p w14:paraId="4C333ED9" w14:textId="77777777" w:rsidR="00794828" w:rsidRDefault="00794828" w:rsidP="00795A6C">
            <w:pPr>
              <w:pStyle w:val="TableParagraph"/>
              <w:spacing w:line="206" w:lineRule="exact"/>
              <w:ind w:left="107"/>
              <w:rPr>
                <w:color w:val="808080"/>
                <w:sz w:val="18"/>
              </w:rPr>
            </w:pPr>
            <w:r>
              <w:rPr>
                <w:color w:val="808080"/>
                <w:sz w:val="18"/>
              </w:rPr>
              <w:t>Datos financi</w:t>
            </w:r>
            <w:r w:rsidR="00795A6C">
              <w:rPr>
                <w:color w:val="808080"/>
                <w:sz w:val="18"/>
              </w:rPr>
              <w:t>eros y/o bancarios, datos de seguros, datos de transacciones de bienes y servicios</w:t>
            </w:r>
            <w:r>
              <w:rPr>
                <w:color w:val="808080"/>
                <w:sz w:val="18"/>
              </w:rPr>
              <w:t>.</w:t>
            </w:r>
          </w:p>
          <w:p w14:paraId="64FEDB87" w14:textId="77777777" w:rsidR="00707242" w:rsidRDefault="00707242" w:rsidP="005915FE">
            <w:pPr>
              <w:pStyle w:val="TableParagraph"/>
              <w:spacing w:line="206" w:lineRule="exact"/>
              <w:ind w:left="107"/>
              <w:rPr>
                <w:color w:val="808080"/>
                <w:sz w:val="18"/>
              </w:rPr>
            </w:pPr>
          </w:p>
        </w:tc>
      </w:tr>
    </w:tbl>
    <w:p w14:paraId="3B8E9D43" w14:textId="77777777" w:rsidR="00E26F13" w:rsidRDefault="005D5264">
      <w:pPr>
        <w:pStyle w:val="Prrafodelista"/>
        <w:numPr>
          <w:ilvl w:val="0"/>
          <w:numId w:val="1"/>
        </w:numPr>
        <w:tabs>
          <w:tab w:val="left" w:pos="1202"/>
        </w:tabs>
        <w:rPr>
          <w:sz w:val="28"/>
        </w:rPr>
      </w:pPr>
      <w:r>
        <w:rPr>
          <w:color w:val="234060"/>
          <w:sz w:val="28"/>
        </w:rPr>
        <w:t>Medidas</w:t>
      </w:r>
      <w:r>
        <w:rPr>
          <w:color w:val="234060"/>
          <w:spacing w:val="-2"/>
          <w:sz w:val="28"/>
        </w:rPr>
        <w:t xml:space="preserve"> </w:t>
      </w:r>
      <w:r>
        <w:rPr>
          <w:color w:val="234060"/>
          <w:sz w:val="28"/>
        </w:rPr>
        <w:t>de</w:t>
      </w:r>
      <w:r>
        <w:rPr>
          <w:color w:val="234060"/>
          <w:spacing w:val="-2"/>
          <w:sz w:val="28"/>
        </w:rPr>
        <w:t xml:space="preserve"> </w:t>
      </w:r>
      <w:r>
        <w:rPr>
          <w:color w:val="234060"/>
          <w:sz w:val="28"/>
        </w:rPr>
        <w:t>seguridad</w:t>
      </w:r>
    </w:p>
    <w:p w14:paraId="6933DA38" w14:textId="77777777" w:rsidR="00E26F13" w:rsidRDefault="00CD59C0">
      <w:pPr>
        <w:pStyle w:val="Ttulo2"/>
        <w:tabs>
          <w:tab w:val="left" w:pos="10164"/>
        </w:tabs>
        <w:spacing w:before="236"/>
        <w:ind w:hanging="142"/>
      </w:pPr>
      <w:r>
        <w:pict w14:anchorId="26491830">
          <v:rect id="_x0000_s2052" style="position:absolute;left:0;text-align:left;margin-left:77.3pt;margin-top:26.9pt;width:473.95pt;height:.5pt;z-index:-15726080;mso-wrap-distance-left:0;mso-wrap-distance-right:0;mso-position-horizontal-relative:page" fillcolor="#d9d9d9" stroked="f">
            <w10:wrap type="topAndBottom" anchorx="page"/>
          </v:rect>
        </w:pict>
      </w:r>
      <w:r w:rsidR="005D5264">
        <w:rPr>
          <w:color w:val="FFFFFF"/>
          <w:shd w:val="clear" w:color="auto" w:fill="234060"/>
        </w:rPr>
        <w:t xml:space="preserve"> </w:t>
      </w:r>
      <w:r w:rsidR="005D5264">
        <w:rPr>
          <w:color w:val="FFFFFF"/>
          <w:spacing w:val="-15"/>
          <w:shd w:val="clear" w:color="auto" w:fill="234060"/>
        </w:rPr>
        <w:t xml:space="preserve"> </w:t>
      </w:r>
      <w:r w:rsidR="005D5264">
        <w:rPr>
          <w:color w:val="FFFFFF"/>
          <w:shd w:val="clear" w:color="auto" w:fill="234060"/>
        </w:rPr>
        <w:t>Medidas</w:t>
      </w:r>
      <w:r w:rsidR="005D5264">
        <w:rPr>
          <w:color w:val="FFFFFF"/>
          <w:spacing w:val="-3"/>
          <w:shd w:val="clear" w:color="auto" w:fill="234060"/>
        </w:rPr>
        <w:t xml:space="preserve"> </w:t>
      </w:r>
      <w:r w:rsidR="005D5264">
        <w:rPr>
          <w:color w:val="FFFFFF"/>
          <w:shd w:val="clear" w:color="auto" w:fill="234060"/>
        </w:rPr>
        <w:t>técnicas</w:t>
      </w:r>
      <w:r w:rsidR="005D5264">
        <w:rPr>
          <w:color w:val="FFFFFF"/>
          <w:spacing w:val="-2"/>
          <w:shd w:val="clear" w:color="auto" w:fill="234060"/>
        </w:rPr>
        <w:t xml:space="preserve"> </w:t>
      </w:r>
      <w:r w:rsidR="005D5264">
        <w:rPr>
          <w:color w:val="FFFFFF"/>
          <w:shd w:val="clear" w:color="auto" w:fill="234060"/>
        </w:rPr>
        <w:t>y</w:t>
      </w:r>
      <w:r w:rsidR="005D5264">
        <w:rPr>
          <w:color w:val="FFFFFF"/>
          <w:spacing w:val="-2"/>
          <w:shd w:val="clear" w:color="auto" w:fill="234060"/>
        </w:rPr>
        <w:t xml:space="preserve"> </w:t>
      </w:r>
      <w:r w:rsidR="005D5264">
        <w:rPr>
          <w:color w:val="FFFFFF"/>
          <w:shd w:val="clear" w:color="auto" w:fill="234060"/>
        </w:rPr>
        <w:t>organizativas aplicadas</w:t>
      </w:r>
      <w:r w:rsidR="005D5264">
        <w:rPr>
          <w:color w:val="FFFFFF"/>
          <w:shd w:val="clear" w:color="auto" w:fill="234060"/>
        </w:rPr>
        <w:tab/>
      </w:r>
    </w:p>
    <w:p w14:paraId="0547901B" w14:textId="77777777" w:rsidR="00A4161C" w:rsidRDefault="00A4161C" w:rsidP="00A4161C">
      <w:pPr>
        <w:pStyle w:val="Textoindependiente"/>
        <w:ind w:left="842" w:right="254"/>
        <w:jc w:val="both"/>
        <w:rPr>
          <w:color w:val="808080"/>
          <w:u w:val="single" w:color="A6A6A6"/>
        </w:rPr>
      </w:pPr>
      <w:r>
        <w:rPr>
          <w:color w:val="808080"/>
        </w:rPr>
        <w:t>De acuerdo con el Art. 32 del RGPD 2016/679, el responsable ha realizado una evaluación de los riesgos para poder garantizar los derechos de los interesados. En base a dicha evaluación, se han adaptado las medidas técnicas y organizativas necesarias que se han reflejado en el informe de análisis de riesgos correspondiente.</w:t>
      </w:r>
    </w:p>
    <w:p w14:paraId="257015A8" w14:textId="77777777" w:rsidR="00E26F13" w:rsidRDefault="005D5264">
      <w:pPr>
        <w:pStyle w:val="Textoindependiente"/>
        <w:tabs>
          <w:tab w:val="left" w:pos="10085"/>
        </w:tabs>
        <w:ind w:left="813"/>
        <w:jc w:val="both"/>
      </w:pPr>
      <w:r>
        <w:rPr>
          <w:color w:val="808080"/>
          <w:u w:val="single" w:color="A6A6A6"/>
        </w:rPr>
        <w:tab/>
      </w:r>
    </w:p>
    <w:p w14:paraId="57FB8A33" w14:textId="77777777" w:rsidR="00E26F13" w:rsidRDefault="005D5264">
      <w:pPr>
        <w:pStyle w:val="Ttulo1"/>
        <w:numPr>
          <w:ilvl w:val="0"/>
          <w:numId w:val="1"/>
        </w:numPr>
        <w:tabs>
          <w:tab w:val="left" w:pos="1202"/>
        </w:tabs>
        <w:spacing w:before="179"/>
      </w:pPr>
      <w:r>
        <w:rPr>
          <w:color w:val="234060"/>
        </w:rPr>
        <w:t>Comunicaciones</w:t>
      </w:r>
      <w:r>
        <w:rPr>
          <w:color w:val="234060"/>
          <w:spacing w:val="-3"/>
        </w:rPr>
        <w:t xml:space="preserve"> </w:t>
      </w:r>
      <w:r>
        <w:rPr>
          <w:color w:val="234060"/>
        </w:rPr>
        <w:t>de</w:t>
      </w:r>
      <w:r>
        <w:rPr>
          <w:color w:val="234060"/>
          <w:spacing w:val="-1"/>
        </w:rPr>
        <w:t xml:space="preserve"> </w:t>
      </w:r>
      <w:r>
        <w:rPr>
          <w:color w:val="234060"/>
        </w:rPr>
        <w:t>datos</w:t>
      </w:r>
    </w:p>
    <w:p w14:paraId="67F19AE5" w14:textId="77777777" w:rsidR="00E26F13" w:rsidRDefault="005D5264">
      <w:pPr>
        <w:tabs>
          <w:tab w:val="left" w:pos="6295"/>
        </w:tabs>
        <w:spacing w:before="236"/>
        <w:ind w:left="700"/>
        <w:rPr>
          <w:sz w:val="14"/>
        </w:rPr>
      </w:pPr>
      <w:r>
        <w:rPr>
          <w:color w:val="FFFFFF"/>
          <w:shd w:val="clear" w:color="auto" w:fill="234060"/>
        </w:rPr>
        <w:t xml:space="preserve"> </w:t>
      </w:r>
      <w:r>
        <w:rPr>
          <w:color w:val="FFFFFF"/>
          <w:spacing w:val="-15"/>
          <w:shd w:val="clear" w:color="auto" w:fill="234060"/>
        </w:rPr>
        <w:t xml:space="preserve"> </w:t>
      </w:r>
      <w:r>
        <w:rPr>
          <w:color w:val="FFFFFF"/>
          <w:shd w:val="clear" w:color="auto" w:fill="234060"/>
        </w:rPr>
        <w:t>Categorías</w:t>
      </w:r>
      <w:r>
        <w:rPr>
          <w:color w:val="FFFFFF"/>
          <w:spacing w:val="-13"/>
          <w:shd w:val="clear" w:color="auto" w:fill="234060"/>
        </w:rPr>
        <w:t xml:space="preserve"> </w:t>
      </w:r>
      <w:r>
        <w:rPr>
          <w:color w:val="FFFFFF"/>
          <w:shd w:val="clear" w:color="auto" w:fill="234060"/>
        </w:rPr>
        <w:t>de</w:t>
      </w:r>
      <w:r>
        <w:rPr>
          <w:color w:val="FFFFFF"/>
          <w:spacing w:val="-13"/>
          <w:shd w:val="clear" w:color="auto" w:fill="234060"/>
        </w:rPr>
        <w:t xml:space="preserve"> </w:t>
      </w:r>
      <w:r>
        <w:rPr>
          <w:color w:val="FFFFFF"/>
          <w:shd w:val="clear" w:color="auto" w:fill="234060"/>
        </w:rPr>
        <w:t>destinatarios</w:t>
      </w:r>
      <w:r>
        <w:rPr>
          <w:color w:val="FFFFFF"/>
          <w:spacing w:val="-10"/>
          <w:shd w:val="clear" w:color="auto" w:fill="234060"/>
        </w:rPr>
        <w:t xml:space="preserve"> </w:t>
      </w:r>
      <w:r>
        <w:rPr>
          <w:color w:val="FFFFFF"/>
          <w:shd w:val="clear" w:color="auto" w:fill="234060"/>
        </w:rPr>
        <w:t>de</w:t>
      </w:r>
      <w:r>
        <w:rPr>
          <w:color w:val="FFFFFF"/>
          <w:spacing w:val="-13"/>
          <w:shd w:val="clear" w:color="auto" w:fill="234060"/>
        </w:rPr>
        <w:t xml:space="preserve"> </w:t>
      </w:r>
      <w:r>
        <w:rPr>
          <w:color w:val="FFFFFF"/>
          <w:shd w:val="clear" w:color="auto" w:fill="234060"/>
        </w:rPr>
        <w:t>comunicaciones*</w:t>
      </w:r>
      <w:r>
        <w:rPr>
          <w:color w:val="FFFFFF"/>
          <w:shd w:val="clear" w:color="auto" w:fill="234060"/>
        </w:rPr>
        <w:tab/>
      </w:r>
      <w:r>
        <w:rPr>
          <w:color w:val="FFFFFF"/>
          <w:spacing w:val="-1"/>
          <w:sz w:val="14"/>
        </w:rPr>
        <w:t>(*)</w:t>
      </w:r>
      <w:r>
        <w:rPr>
          <w:color w:val="FFFFFF"/>
          <w:spacing w:val="-8"/>
          <w:sz w:val="14"/>
        </w:rPr>
        <w:t xml:space="preserve"> </w:t>
      </w:r>
      <w:r>
        <w:rPr>
          <w:color w:val="FFFFFF"/>
          <w:spacing w:val="-1"/>
          <w:sz w:val="14"/>
        </w:rPr>
        <w:t>incluidos</w:t>
      </w:r>
      <w:r>
        <w:rPr>
          <w:color w:val="FFFFFF"/>
          <w:spacing w:val="-6"/>
          <w:sz w:val="14"/>
        </w:rPr>
        <w:t xml:space="preserve"> </w:t>
      </w:r>
      <w:r>
        <w:rPr>
          <w:color w:val="FFFFFF"/>
          <w:spacing w:val="-1"/>
          <w:sz w:val="14"/>
        </w:rPr>
        <w:t>terceros</w:t>
      </w:r>
      <w:r>
        <w:rPr>
          <w:color w:val="FFFFFF"/>
          <w:spacing w:val="-5"/>
          <w:sz w:val="14"/>
        </w:rPr>
        <w:t xml:space="preserve"> </w:t>
      </w:r>
      <w:r>
        <w:rPr>
          <w:color w:val="FFFFFF"/>
          <w:spacing w:val="-1"/>
          <w:sz w:val="14"/>
        </w:rPr>
        <w:t>países</w:t>
      </w:r>
      <w:r>
        <w:rPr>
          <w:color w:val="FFFFFF"/>
          <w:spacing w:val="-4"/>
          <w:sz w:val="14"/>
        </w:rPr>
        <w:t xml:space="preserve"> </w:t>
      </w:r>
      <w:r>
        <w:rPr>
          <w:color w:val="FFFFFF"/>
          <w:spacing w:val="-1"/>
          <w:sz w:val="14"/>
        </w:rPr>
        <w:t>u</w:t>
      </w:r>
      <w:r>
        <w:rPr>
          <w:color w:val="FFFFFF"/>
          <w:spacing w:val="-4"/>
          <w:sz w:val="14"/>
        </w:rPr>
        <w:t xml:space="preserve"> </w:t>
      </w:r>
      <w:r>
        <w:rPr>
          <w:color w:val="FFFFFF"/>
          <w:spacing w:val="-1"/>
          <w:sz w:val="14"/>
        </w:rPr>
        <w:t>organizaciones</w:t>
      </w:r>
      <w:r>
        <w:rPr>
          <w:color w:val="FFFFFF"/>
          <w:spacing w:val="-5"/>
          <w:sz w:val="14"/>
        </w:rPr>
        <w:t xml:space="preserve"> </w:t>
      </w:r>
      <w:r>
        <w:rPr>
          <w:color w:val="FFFFFF"/>
          <w:sz w:val="14"/>
        </w:rPr>
        <w:t>internacionales</w:t>
      </w:r>
    </w:p>
    <w:p w14:paraId="3AD03143" w14:textId="77777777" w:rsidR="000D5F40" w:rsidRDefault="000D5F40" w:rsidP="000D5F40">
      <w:pPr>
        <w:tabs>
          <w:tab w:val="left" w:pos="6295"/>
        </w:tabs>
        <w:ind w:left="720"/>
        <w:rPr>
          <w:bCs/>
          <w:color w:val="808080"/>
          <w:sz w:val="18"/>
          <w:szCs w:val="18"/>
        </w:rPr>
      </w:pPr>
    </w:p>
    <w:p w14:paraId="5FFEAAA9" w14:textId="77777777" w:rsidR="00A4161C" w:rsidRDefault="00795A6C" w:rsidP="000D5F40">
      <w:pPr>
        <w:tabs>
          <w:tab w:val="left" w:pos="6295"/>
        </w:tabs>
        <w:ind w:left="720"/>
        <w:rPr>
          <w:bCs/>
          <w:color w:val="808080"/>
          <w:sz w:val="18"/>
          <w:szCs w:val="18"/>
        </w:rPr>
      </w:pPr>
      <w:r>
        <w:rPr>
          <w:bCs/>
          <w:color w:val="808080"/>
          <w:sz w:val="18"/>
          <w:szCs w:val="18"/>
        </w:rPr>
        <w:t>Agencia estatal de la administración tributaria, base de datos nacional de subvenciones y entidades bancarias</w:t>
      </w:r>
      <w:r w:rsidR="00574283">
        <w:rPr>
          <w:bCs/>
          <w:color w:val="808080"/>
          <w:sz w:val="18"/>
          <w:szCs w:val="18"/>
        </w:rPr>
        <w:t>.</w:t>
      </w:r>
    </w:p>
    <w:p w14:paraId="47E5EEA2" w14:textId="77777777" w:rsidR="000D5F40" w:rsidRDefault="000D5F40" w:rsidP="000D5F40">
      <w:pPr>
        <w:tabs>
          <w:tab w:val="left" w:pos="6295"/>
        </w:tabs>
        <w:ind w:left="720"/>
        <w:rPr>
          <w:bCs/>
          <w:color w:val="808080"/>
          <w:sz w:val="18"/>
          <w:szCs w:val="18"/>
        </w:rPr>
      </w:pPr>
    </w:p>
    <w:p w14:paraId="5B00A381" w14:textId="77777777" w:rsidR="00AC373A" w:rsidRPr="00A4161C" w:rsidRDefault="00AC373A" w:rsidP="00AC373A">
      <w:pPr>
        <w:tabs>
          <w:tab w:val="left" w:pos="6295"/>
        </w:tabs>
        <w:ind w:left="720"/>
        <w:rPr>
          <w:bCs/>
          <w:color w:val="808080"/>
          <w:sz w:val="18"/>
          <w:szCs w:val="18"/>
        </w:rPr>
      </w:pPr>
    </w:p>
    <w:p w14:paraId="428D5FDC" w14:textId="77777777" w:rsidR="00707242" w:rsidRPr="005915FE" w:rsidRDefault="00CD59C0" w:rsidP="005915FE">
      <w:pPr>
        <w:pStyle w:val="Textoindependiente"/>
        <w:spacing w:line="20" w:lineRule="exact"/>
        <w:ind w:left="813"/>
        <w:rPr>
          <w:sz w:val="2"/>
        </w:rPr>
      </w:pPr>
      <w:r>
        <w:rPr>
          <w:sz w:val="2"/>
        </w:rPr>
      </w:r>
      <w:r>
        <w:rPr>
          <w:sz w:val="2"/>
        </w:rPr>
        <w:pict w14:anchorId="56882A35">
          <v:group id="_x0000_s2050" style="width:463.65pt;height:.5pt;mso-position-horizontal-relative:char;mso-position-vertical-relative:line" coordsize="9273,10">
            <v:rect id="_x0000_s2051" style="position:absolute;width:9273;height:10" fillcolor="#a6a6a6" stroked="f"/>
            <w10:wrap type="none"/>
            <w10:anchorlock/>
          </v:group>
        </w:pict>
      </w:r>
    </w:p>
    <w:p w14:paraId="44A34626" w14:textId="77777777" w:rsidR="00707242" w:rsidRDefault="00707242">
      <w:pPr>
        <w:pStyle w:val="Textoindependiente"/>
        <w:spacing w:before="6"/>
        <w:rPr>
          <w:sz w:val="16"/>
        </w:rPr>
      </w:pPr>
    </w:p>
    <w:p w14:paraId="46C707BB" w14:textId="77777777" w:rsidR="00E26F13" w:rsidRDefault="005D5264">
      <w:pPr>
        <w:pStyle w:val="Ttulo1"/>
        <w:numPr>
          <w:ilvl w:val="0"/>
          <w:numId w:val="1"/>
        </w:numPr>
        <w:tabs>
          <w:tab w:val="left" w:pos="1549"/>
          <w:tab w:val="left" w:pos="1550"/>
        </w:tabs>
        <w:spacing w:before="0"/>
        <w:ind w:left="1550" w:hanging="708"/>
      </w:pPr>
      <w:r>
        <w:rPr>
          <w:color w:val="234060"/>
        </w:rPr>
        <w:t>Transferencia</w:t>
      </w:r>
      <w:r>
        <w:rPr>
          <w:color w:val="234060"/>
          <w:spacing w:val="-1"/>
        </w:rPr>
        <w:t xml:space="preserve"> </w:t>
      </w:r>
      <w:r>
        <w:rPr>
          <w:color w:val="234060"/>
        </w:rPr>
        <w:t>internacional</w:t>
      </w:r>
      <w:r>
        <w:rPr>
          <w:color w:val="234060"/>
          <w:spacing w:val="-3"/>
        </w:rPr>
        <w:t xml:space="preserve"> </w:t>
      </w:r>
      <w:r>
        <w:rPr>
          <w:color w:val="234060"/>
        </w:rPr>
        <w:t>de</w:t>
      </w:r>
      <w:r>
        <w:rPr>
          <w:color w:val="234060"/>
          <w:spacing w:val="-3"/>
        </w:rPr>
        <w:t xml:space="preserve"> </w:t>
      </w:r>
      <w:r>
        <w:rPr>
          <w:color w:val="234060"/>
        </w:rPr>
        <w:t>datos</w:t>
      </w:r>
    </w:p>
    <w:p w14:paraId="5C80684C" w14:textId="77777777" w:rsidR="00E26F13" w:rsidRDefault="00E26F13">
      <w:pPr>
        <w:pStyle w:val="Textoindependiente"/>
        <w:spacing w:before="1"/>
        <w:rPr>
          <w:sz w:val="16"/>
        </w:rPr>
      </w:pPr>
    </w:p>
    <w:tbl>
      <w:tblPr>
        <w:tblStyle w:val="TableNormal"/>
        <w:tblW w:w="0" w:type="auto"/>
        <w:tblInd w:w="688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1E0" w:firstRow="1" w:lastRow="1" w:firstColumn="1" w:lastColumn="1" w:noHBand="0" w:noVBand="0"/>
      </w:tblPr>
      <w:tblGrid>
        <w:gridCol w:w="2549"/>
        <w:gridCol w:w="2410"/>
        <w:gridCol w:w="4536"/>
      </w:tblGrid>
      <w:tr w:rsidR="00E26F13" w14:paraId="4125612B" w14:textId="77777777">
        <w:trPr>
          <w:trHeight w:val="352"/>
        </w:trPr>
        <w:tc>
          <w:tcPr>
            <w:tcW w:w="2549" w:type="dxa"/>
            <w:tcBorders>
              <w:top w:val="nil"/>
              <w:left w:val="nil"/>
            </w:tcBorders>
          </w:tcPr>
          <w:p w14:paraId="452E23DF" w14:textId="77777777" w:rsidR="00E26F13" w:rsidRDefault="005D5264">
            <w:pPr>
              <w:pStyle w:val="TableParagraph"/>
              <w:tabs>
                <w:tab w:val="left" w:pos="933"/>
                <w:tab w:val="left" w:pos="3019"/>
              </w:tabs>
              <w:spacing w:before="50"/>
              <w:ind w:left="35" w:right="-490"/>
            </w:pPr>
            <w:r>
              <w:rPr>
                <w:color w:val="FFFFFF"/>
                <w:shd w:val="clear" w:color="auto" w:fill="234060"/>
              </w:rPr>
              <w:t xml:space="preserve"> </w:t>
            </w:r>
            <w:r>
              <w:rPr>
                <w:color w:val="FFFFFF"/>
                <w:shd w:val="clear" w:color="auto" w:fill="234060"/>
              </w:rPr>
              <w:tab/>
              <w:t>Entidad</w:t>
            </w:r>
            <w:r>
              <w:rPr>
                <w:color w:val="FFFFFF"/>
                <w:shd w:val="clear" w:color="auto" w:fill="234060"/>
              </w:rPr>
              <w:tab/>
            </w:r>
          </w:p>
        </w:tc>
        <w:tc>
          <w:tcPr>
            <w:tcW w:w="2410" w:type="dxa"/>
            <w:tcBorders>
              <w:top w:val="nil"/>
            </w:tcBorders>
          </w:tcPr>
          <w:p w14:paraId="1622E9F2" w14:textId="77777777" w:rsidR="00E26F13" w:rsidRDefault="005D5264">
            <w:pPr>
              <w:pStyle w:val="TableParagraph"/>
              <w:tabs>
                <w:tab w:val="left" w:pos="2784"/>
              </w:tabs>
              <w:spacing w:before="50"/>
              <w:ind w:left="465" w:right="-389"/>
            </w:pPr>
            <w:r>
              <w:rPr>
                <w:color w:val="FFFFFF"/>
                <w:shd w:val="clear" w:color="auto" w:fill="234060"/>
              </w:rPr>
              <w:t>País</w:t>
            </w:r>
            <w:r>
              <w:rPr>
                <w:color w:val="FFFFFF"/>
                <w:spacing w:val="1"/>
                <w:shd w:val="clear" w:color="auto" w:fill="234060"/>
              </w:rPr>
              <w:t xml:space="preserve"> </w:t>
            </w:r>
            <w:r>
              <w:rPr>
                <w:color w:val="FFFFFF"/>
                <w:shd w:val="clear" w:color="auto" w:fill="234060"/>
              </w:rPr>
              <w:t>de</w:t>
            </w:r>
            <w:r>
              <w:rPr>
                <w:color w:val="FFFFFF"/>
                <w:spacing w:val="-2"/>
                <w:shd w:val="clear" w:color="auto" w:fill="234060"/>
              </w:rPr>
              <w:t xml:space="preserve"> </w:t>
            </w:r>
            <w:r>
              <w:rPr>
                <w:color w:val="FFFFFF"/>
                <w:shd w:val="clear" w:color="auto" w:fill="234060"/>
              </w:rPr>
              <w:t>destino</w:t>
            </w:r>
            <w:r>
              <w:rPr>
                <w:color w:val="FFFFFF"/>
                <w:shd w:val="clear" w:color="auto" w:fill="234060"/>
              </w:rPr>
              <w:tab/>
            </w:r>
          </w:p>
        </w:tc>
        <w:tc>
          <w:tcPr>
            <w:tcW w:w="4536" w:type="dxa"/>
            <w:tcBorders>
              <w:top w:val="nil"/>
              <w:right w:val="nil"/>
            </w:tcBorders>
          </w:tcPr>
          <w:p w14:paraId="5475AAC6" w14:textId="77777777" w:rsidR="00E26F13" w:rsidRDefault="005D5264">
            <w:pPr>
              <w:pStyle w:val="TableParagraph"/>
              <w:tabs>
                <w:tab w:val="left" w:pos="4536"/>
              </w:tabs>
              <w:spacing w:before="50"/>
              <w:ind w:left="374" w:right="-15"/>
            </w:pPr>
            <w:r>
              <w:rPr>
                <w:color w:val="FFFFFF"/>
                <w:shd w:val="clear" w:color="auto" w:fill="234060"/>
              </w:rPr>
              <w:t>País</w:t>
            </w:r>
            <w:r>
              <w:rPr>
                <w:color w:val="FFFFFF"/>
                <w:spacing w:val="1"/>
                <w:shd w:val="clear" w:color="auto" w:fill="234060"/>
              </w:rPr>
              <w:t xml:space="preserve"> </w:t>
            </w:r>
            <w:r>
              <w:rPr>
                <w:color w:val="FFFFFF"/>
                <w:shd w:val="clear" w:color="auto" w:fill="234060"/>
              </w:rPr>
              <w:t>con</w:t>
            </w:r>
            <w:r>
              <w:rPr>
                <w:color w:val="FFFFFF"/>
                <w:spacing w:val="-2"/>
                <w:shd w:val="clear" w:color="auto" w:fill="234060"/>
              </w:rPr>
              <w:t xml:space="preserve"> </w:t>
            </w:r>
            <w:r>
              <w:rPr>
                <w:color w:val="FFFFFF"/>
                <w:shd w:val="clear" w:color="auto" w:fill="234060"/>
              </w:rPr>
              <w:t>nivel</w:t>
            </w:r>
            <w:r>
              <w:rPr>
                <w:color w:val="FFFFFF"/>
                <w:spacing w:val="-1"/>
                <w:shd w:val="clear" w:color="auto" w:fill="234060"/>
              </w:rPr>
              <w:t xml:space="preserve"> </w:t>
            </w:r>
            <w:r>
              <w:rPr>
                <w:color w:val="FFFFFF"/>
                <w:shd w:val="clear" w:color="auto" w:fill="234060"/>
              </w:rPr>
              <w:t>adecuado</w:t>
            </w:r>
            <w:r>
              <w:rPr>
                <w:color w:val="FFFFFF"/>
                <w:spacing w:val="-2"/>
                <w:shd w:val="clear" w:color="auto" w:fill="234060"/>
              </w:rPr>
              <w:t xml:space="preserve"> </w:t>
            </w:r>
            <w:r>
              <w:rPr>
                <w:color w:val="FFFFFF"/>
                <w:shd w:val="clear" w:color="auto" w:fill="234060"/>
              </w:rPr>
              <w:t>de Protección</w:t>
            </w:r>
            <w:r>
              <w:rPr>
                <w:color w:val="FFFFFF"/>
                <w:shd w:val="clear" w:color="auto" w:fill="234060"/>
              </w:rPr>
              <w:tab/>
            </w:r>
          </w:p>
        </w:tc>
      </w:tr>
      <w:tr w:rsidR="00E26F13" w14:paraId="79F99297" w14:textId="77777777">
        <w:trPr>
          <w:trHeight w:val="827"/>
        </w:trPr>
        <w:tc>
          <w:tcPr>
            <w:tcW w:w="2549" w:type="dxa"/>
            <w:tcBorders>
              <w:left w:val="nil"/>
            </w:tcBorders>
          </w:tcPr>
          <w:p w14:paraId="520D9665" w14:textId="77777777" w:rsidR="00E26F13" w:rsidRDefault="005D5264">
            <w:pPr>
              <w:pStyle w:val="TableParagraph"/>
              <w:ind w:left="196" w:right="154"/>
              <w:jc w:val="center"/>
              <w:rPr>
                <w:sz w:val="18"/>
              </w:rPr>
            </w:pPr>
            <w:r>
              <w:rPr>
                <w:color w:val="808080"/>
                <w:sz w:val="18"/>
              </w:rPr>
              <w:t>No está previstos</w:t>
            </w:r>
            <w:r>
              <w:rPr>
                <w:color w:val="808080"/>
                <w:spacing w:val="1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tratamientos</w:t>
            </w:r>
            <w:r>
              <w:rPr>
                <w:color w:val="808080"/>
                <w:spacing w:val="-5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de</w:t>
            </w:r>
            <w:r>
              <w:rPr>
                <w:color w:val="808080"/>
                <w:spacing w:val="-3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datos</w:t>
            </w:r>
            <w:r>
              <w:rPr>
                <w:color w:val="808080"/>
                <w:spacing w:val="-2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fuera</w:t>
            </w:r>
          </w:p>
          <w:p w14:paraId="6E4F907B" w14:textId="77777777" w:rsidR="00E26F13" w:rsidRDefault="005D5264">
            <w:pPr>
              <w:pStyle w:val="TableParagraph"/>
              <w:spacing w:line="206" w:lineRule="exact"/>
              <w:ind w:left="196" w:right="149"/>
              <w:jc w:val="center"/>
              <w:rPr>
                <w:sz w:val="18"/>
              </w:rPr>
            </w:pPr>
            <w:r>
              <w:rPr>
                <w:color w:val="808080"/>
                <w:sz w:val="18"/>
              </w:rPr>
              <w:t>del territorio del Espacio</w:t>
            </w:r>
            <w:r>
              <w:rPr>
                <w:color w:val="808080"/>
                <w:spacing w:val="-47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Económico</w:t>
            </w:r>
            <w:r>
              <w:rPr>
                <w:color w:val="808080"/>
                <w:spacing w:val="-1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Europeo</w:t>
            </w:r>
          </w:p>
        </w:tc>
        <w:tc>
          <w:tcPr>
            <w:tcW w:w="2410" w:type="dxa"/>
          </w:tcPr>
          <w:p w14:paraId="7D66BF2F" w14:textId="77777777" w:rsidR="00E26F13" w:rsidRDefault="005D5264">
            <w:pPr>
              <w:pStyle w:val="TableParagraph"/>
              <w:ind w:left="108" w:right="98"/>
              <w:jc w:val="center"/>
              <w:rPr>
                <w:sz w:val="18"/>
              </w:rPr>
            </w:pPr>
            <w:r>
              <w:rPr>
                <w:color w:val="808080"/>
                <w:sz w:val="18"/>
              </w:rPr>
              <w:t>No está previstos</w:t>
            </w:r>
            <w:r>
              <w:rPr>
                <w:color w:val="808080"/>
                <w:spacing w:val="1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tratamientos</w:t>
            </w:r>
            <w:r>
              <w:rPr>
                <w:color w:val="808080"/>
                <w:spacing w:val="-5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de</w:t>
            </w:r>
            <w:r>
              <w:rPr>
                <w:color w:val="808080"/>
                <w:spacing w:val="-3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datos</w:t>
            </w:r>
            <w:r>
              <w:rPr>
                <w:color w:val="808080"/>
                <w:spacing w:val="-2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fuera</w:t>
            </w:r>
          </w:p>
          <w:p w14:paraId="69C15BB1" w14:textId="77777777" w:rsidR="00E26F13" w:rsidRDefault="005D5264">
            <w:pPr>
              <w:pStyle w:val="TableParagraph"/>
              <w:spacing w:line="206" w:lineRule="exact"/>
              <w:ind w:left="107" w:right="98"/>
              <w:jc w:val="center"/>
              <w:rPr>
                <w:sz w:val="18"/>
              </w:rPr>
            </w:pPr>
            <w:r>
              <w:rPr>
                <w:color w:val="808080"/>
                <w:sz w:val="18"/>
              </w:rPr>
              <w:t>del territorio del Espacio</w:t>
            </w:r>
            <w:r>
              <w:rPr>
                <w:color w:val="808080"/>
                <w:spacing w:val="-47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Económico</w:t>
            </w:r>
            <w:r>
              <w:rPr>
                <w:color w:val="808080"/>
                <w:spacing w:val="-1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Europeo</w:t>
            </w:r>
          </w:p>
        </w:tc>
        <w:tc>
          <w:tcPr>
            <w:tcW w:w="4536" w:type="dxa"/>
            <w:tcBorders>
              <w:right w:val="nil"/>
            </w:tcBorders>
          </w:tcPr>
          <w:p w14:paraId="39E78B9D" w14:textId="77777777" w:rsidR="00E26F13" w:rsidRDefault="00E26F13">
            <w:pPr>
              <w:pStyle w:val="TableParagraph"/>
              <w:rPr>
                <w:sz w:val="18"/>
              </w:rPr>
            </w:pPr>
          </w:p>
          <w:p w14:paraId="02E3D89C" w14:textId="77777777" w:rsidR="00E26F13" w:rsidRDefault="005D5264">
            <w:pPr>
              <w:pStyle w:val="TableParagraph"/>
              <w:ind w:left="612" w:right="-15" w:hanging="308"/>
              <w:rPr>
                <w:sz w:val="18"/>
              </w:rPr>
            </w:pPr>
            <w:r>
              <w:rPr>
                <w:color w:val="808080"/>
                <w:sz w:val="18"/>
              </w:rPr>
              <w:t>No</w:t>
            </w:r>
            <w:r>
              <w:rPr>
                <w:color w:val="808080"/>
                <w:spacing w:val="-3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está</w:t>
            </w:r>
            <w:r>
              <w:rPr>
                <w:color w:val="808080"/>
                <w:spacing w:val="-2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previstos</w:t>
            </w:r>
            <w:r>
              <w:rPr>
                <w:color w:val="808080"/>
                <w:spacing w:val="-1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tratamientos</w:t>
            </w:r>
            <w:r>
              <w:rPr>
                <w:color w:val="808080"/>
                <w:spacing w:val="-4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de</w:t>
            </w:r>
            <w:r>
              <w:rPr>
                <w:color w:val="808080"/>
                <w:spacing w:val="-2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datos</w:t>
            </w:r>
            <w:r>
              <w:rPr>
                <w:color w:val="808080"/>
                <w:spacing w:val="-5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fuera</w:t>
            </w:r>
            <w:r>
              <w:rPr>
                <w:color w:val="808080"/>
                <w:spacing w:val="-2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del</w:t>
            </w:r>
            <w:r>
              <w:rPr>
                <w:color w:val="808080"/>
                <w:spacing w:val="-47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territorio</w:t>
            </w:r>
            <w:r>
              <w:rPr>
                <w:color w:val="808080"/>
                <w:spacing w:val="-2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del</w:t>
            </w:r>
            <w:r>
              <w:rPr>
                <w:color w:val="808080"/>
                <w:spacing w:val="-2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Espacio</w:t>
            </w:r>
            <w:r>
              <w:rPr>
                <w:color w:val="808080"/>
                <w:spacing w:val="-2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Económico</w:t>
            </w:r>
            <w:r>
              <w:rPr>
                <w:color w:val="808080"/>
                <w:spacing w:val="-2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Europeo</w:t>
            </w:r>
          </w:p>
        </w:tc>
      </w:tr>
    </w:tbl>
    <w:p w14:paraId="313D4E63" w14:textId="6A1BC152" w:rsidR="00574283" w:rsidRPr="000704A4" w:rsidRDefault="00574283" w:rsidP="000704A4">
      <w:pPr>
        <w:pStyle w:val="Textoindependiente"/>
      </w:pPr>
    </w:p>
    <w:p w14:paraId="17F4F207" w14:textId="77777777" w:rsidR="00E26F13" w:rsidRPr="00AC373A" w:rsidRDefault="005D5264" w:rsidP="00AC373A">
      <w:pPr>
        <w:pStyle w:val="Prrafodelista"/>
        <w:numPr>
          <w:ilvl w:val="0"/>
          <w:numId w:val="1"/>
        </w:numPr>
        <w:tabs>
          <w:tab w:val="left" w:pos="1549"/>
          <w:tab w:val="left" w:pos="1550"/>
        </w:tabs>
        <w:ind w:left="1550" w:hanging="708"/>
        <w:rPr>
          <w:sz w:val="28"/>
        </w:rPr>
      </w:pPr>
      <w:r w:rsidRPr="00AC373A">
        <w:rPr>
          <w:color w:val="234060"/>
          <w:sz w:val="28"/>
        </w:rPr>
        <w:t>Observaciones</w:t>
      </w:r>
    </w:p>
    <w:p w14:paraId="2AF5A3A7" w14:textId="77777777" w:rsidR="00E26F13" w:rsidRDefault="00E26F13">
      <w:pPr>
        <w:pStyle w:val="Textoindependiente"/>
        <w:spacing w:before="1"/>
        <w:rPr>
          <w:sz w:val="21"/>
        </w:rPr>
      </w:pPr>
    </w:p>
    <w:tbl>
      <w:tblPr>
        <w:tblStyle w:val="TableNormal"/>
        <w:tblW w:w="0" w:type="auto"/>
        <w:tblInd w:w="693" w:type="dxa"/>
        <w:tblLayout w:type="fixed"/>
        <w:tblLook w:val="01E0" w:firstRow="1" w:lastRow="1" w:firstColumn="1" w:lastColumn="1" w:noHBand="0" w:noVBand="0"/>
      </w:tblPr>
      <w:tblGrid>
        <w:gridCol w:w="9496"/>
      </w:tblGrid>
      <w:tr w:rsidR="00E26F13" w14:paraId="44969318" w14:textId="77777777">
        <w:trPr>
          <w:trHeight w:val="295"/>
        </w:trPr>
        <w:tc>
          <w:tcPr>
            <w:tcW w:w="9496" w:type="dxa"/>
            <w:tcBorders>
              <w:bottom w:val="single" w:sz="4" w:space="0" w:color="D9D9D9"/>
            </w:tcBorders>
            <w:shd w:val="clear" w:color="auto" w:fill="234060"/>
          </w:tcPr>
          <w:p w14:paraId="2C93FE7C" w14:textId="77777777" w:rsidR="00E26F13" w:rsidRDefault="005D5264">
            <w:pPr>
              <w:pStyle w:val="TableParagraph"/>
              <w:tabs>
                <w:tab w:val="left" w:pos="9478"/>
              </w:tabs>
              <w:spacing w:line="247" w:lineRule="exact"/>
              <w:ind w:left="14"/>
            </w:pPr>
            <w:r>
              <w:rPr>
                <w:color w:val="FFFFFF"/>
                <w:shd w:val="clear" w:color="auto" w:fill="234060"/>
              </w:rPr>
              <w:t xml:space="preserve"> </w:t>
            </w:r>
            <w:r>
              <w:rPr>
                <w:color w:val="FFFFFF"/>
                <w:spacing w:val="-15"/>
                <w:shd w:val="clear" w:color="auto" w:fill="234060"/>
              </w:rPr>
              <w:t xml:space="preserve"> </w:t>
            </w:r>
            <w:r>
              <w:rPr>
                <w:color w:val="FFFFFF"/>
                <w:shd w:val="clear" w:color="auto" w:fill="234060"/>
              </w:rPr>
              <w:t>Observaciones</w:t>
            </w:r>
            <w:r>
              <w:rPr>
                <w:color w:val="FFFFFF"/>
                <w:spacing w:val="-2"/>
                <w:shd w:val="clear" w:color="auto" w:fill="234060"/>
              </w:rPr>
              <w:t xml:space="preserve"> </w:t>
            </w:r>
            <w:r>
              <w:rPr>
                <w:color w:val="FFFFFF"/>
                <w:shd w:val="clear" w:color="auto" w:fill="234060"/>
              </w:rPr>
              <w:t>sobre</w:t>
            </w:r>
            <w:r>
              <w:rPr>
                <w:color w:val="FFFFFF"/>
                <w:spacing w:val="-1"/>
                <w:shd w:val="clear" w:color="auto" w:fill="234060"/>
              </w:rPr>
              <w:t xml:space="preserve"> </w:t>
            </w:r>
            <w:r>
              <w:rPr>
                <w:color w:val="FFFFFF"/>
                <w:shd w:val="clear" w:color="auto" w:fill="234060"/>
              </w:rPr>
              <w:t>el</w:t>
            </w:r>
            <w:r>
              <w:rPr>
                <w:color w:val="FFFFFF"/>
                <w:spacing w:val="-3"/>
                <w:shd w:val="clear" w:color="auto" w:fill="234060"/>
              </w:rPr>
              <w:t xml:space="preserve"> </w:t>
            </w:r>
            <w:r>
              <w:rPr>
                <w:color w:val="FFFFFF"/>
                <w:shd w:val="clear" w:color="auto" w:fill="234060"/>
              </w:rPr>
              <w:t>tratamiento</w:t>
            </w:r>
            <w:r>
              <w:rPr>
                <w:color w:val="FFFFFF"/>
                <w:shd w:val="clear" w:color="auto" w:fill="234060"/>
              </w:rPr>
              <w:tab/>
            </w:r>
          </w:p>
        </w:tc>
      </w:tr>
      <w:tr w:rsidR="00E26F13" w14:paraId="12049D6B" w14:textId="77777777">
        <w:trPr>
          <w:trHeight w:val="448"/>
        </w:trPr>
        <w:tc>
          <w:tcPr>
            <w:tcW w:w="9496" w:type="dxa"/>
            <w:tcBorders>
              <w:top w:val="single" w:sz="4" w:space="0" w:color="D9D9D9"/>
              <w:bottom w:val="single" w:sz="4" w:space="0" w:color="D9D9D9"/>
            </w:tcBorders>
          </w:tcPr>
          <w:p w14:paraId="5F95D476" w14:textId="77777777" w:rsidR="00E26F13" w:rsidRDefault="005D5264">
            <w:pPr>
              <w:pStyle w:val="TableParagraph"/>
              <w:spacing w:before="121"/>
              <w:ind w:left="122"/>
              <w:rPr>
                <w:sz w:val="18"/>
              </w:rPr>
            </w:pPr>
            <w:r>
              <w:rPr>
                <w:color w:val="808080"/>
                <w:sz w:val="18"/>
              </w:rPr>
              <w:t>n/d.</w:t>
            </w:r>
          </w:p>
        </w:tc>
      </w:tr>
    </w:tbl>
    <w:p w14:paraId="5617D096" w14:textId="77777777" w:rsidR="005D5264" w:rsidRDefault="005D5264"/>
    <w:sectPr w:rsidR="005D5264" w:rsidSect="000704A4">
      <w:pgSz w:w="11910" w:h="16840"/>
      <w:pgMar w:top="2080" w:right="740" w:bottom="1276" w:left="860" w:header="70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F7C219" w14:textId="77777777" w:rsidR="00526A68" w:rsidRDefault="00526A68">
      <w:r>
        <w:separator/>
      </w:r>
    </w:p>
  </w:endnote>
  <w:endnote w:type="continuationSeparator" w:id="0">
    <w:p w14:paraId="00CA53E8" w14:textId="77777777" w:rsidR="00526A68" w:rsidRDefault="00526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emilight">
    <w:altName w:val="Segoe UI Semilight"/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Segoe UI Light">
    <w:altName w:val="Segoe UI Light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B78104" w14:textId="77777777" w:rsidR="00526A68" w:rsidRDefault="00526A68">
      <w:r>
        <w:separator/>
      </w:r>
    </w:p>
  </w:footnote>
  <w:footnote w:type="continuationSeparator" w:id="0">
    <w:p w14:paraId="608B9A78" w14:textId="77777777" w:rsidR="00526A68" w:rsidRDefault="00526A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71B06A" w14:textId="77777777" w:rsidR="00E26F13" w:rsidRDefault="00CD59C0">
    <w:pPr>
      <w:pStyle w:val="Textoindependiente"/>
      <w:spacing w:line="14" w:lineRule="auto"/>
      <w:rPr>
        <w:sz w:val="20"/>
      </w:rPr>
    </w:pPr>
    <w:r>
      <w:pict w14:anchorId="09FAEC24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70pt;margin-top:37.95pt;width:182.6pt;height:27.4pt;z-index:-251658752;mso-position-horizontal-relative:page;mso-position-vertical-relative:page" filled="f" stroked="f">
          <v:textbox style="mso-next-textbox:#_x0000_s1025" inset="0,0,0,0">
            <w:txbxContent>
              <w:p w14:paraId="7A41CD22" w14:textId="77777777" w:rsidR="00E26F13" w:rsidRDefault="005D5264">
                <w:pPr>
                  <w:spacing w:before="21"/>
                  <w:ind w:left="2279"/>
                  <w:rPr>
                    <w:rFonts w:ascii="Segoe UI Light" w:hAnsi="Segoe UI Light"/>
                    <w:sz w:val="16"/>
                  </w:rPr>
                </w:pPr>
                <w:r>
                  <w:rPr>
                    <w:rFonts w:ascii="Segoe UI Light" w:hAnsi="Segoe UI Light"/>
                    <w:color w:val="808080"/>
                    <w:sz w:val="16"/>
                  </w:rPr>
                  <w:t>Protección</w:t>
                </w:r>
                <w:r>
                  <w:rPr>
                    <w:rFonts w:ascii="Segoe UI Light" w:hAnsi="Segoe UI Light"/>
                    <w:color w:val="808080"/>
                    <w:spacing w:val="-4"/>
                    <w:sz w:val="16"/>
                  </w:rPr>
                  <w:t xml:space="preserve"> </w:t>
                </w:r>
                <w:r>
                  <w:rPr>
                    <w:rFonts w:ascii="Segoe UI Light" w:hAnsi="Segoe UI Light"/>
                    <w:color w:val="808080"/>
                    <w:sz w:val="16"/>
                  </w:rPr>
                  <w:t>de datos</w:t>
                </w:r>
              </w:p>
              <w:p w14:paraId="49678A10" w14:textId="77777777" w:rsidR="00E26F13" w:rsidRDefault="005D5264">
                <w:pPr>
                  <w:spacing w:before="1"/>
                  <w:ind w:left="20"/>
                  <w:rPr>
                    <w:rFonts w:ascii="Segoe UI Light"/>
                  </w:rPr>
                </w:pPr>
                <w:r>
                  <w:rPr>
                    <w:rFonts w:ascii="Segoe UI Light"/>
                    <w:color w:val="7E7E7E"/>
                  </w:rPr>
                  <w:t>Registro</w:t>
                </w:r>
                <w:r>
                  <w:rPr>
                    <w:rFonts w:ascii="Segoe UI Light"/>
                    <w:color w:val="7E7E7E"/>
                    <w:spacing w:val="-6"/>
                  </w:rPr>
                  <w:t xml:space="preserve"> </w:t>
                </w:r>
                <w:r>
                  <w:rPr>
                    <w:rFonts w:ascii="Segoe UI Light"/>
                    <w:color w:val="7E7E7E"/>
                  </w:rPr>
                  <w:t>de</w:t>
                </w:r>
                <w:r>
                  <w:rPr>
                    <w:rFonts w:ascii="Segoe UI Light"/>
                    <w:color w:val="7E7E7E"/>
                    <w:spacing w:val="-4"/>
                  </w:rPr>
                  <w:t xml:space="preserve"> </w:t>
                </w:r>
                <w:r>
                  <w:rPr>
                    <w:rFonts w:ascii="Segoe UI Light"/>
                    <w:color w:val="7E7E7E"/>
                  </w:rPr>
                  <w:t>Actividades</w:t>
                </w:r>
                <w:r>
                  <w:rPr>
                    <w:rFonts w:ascii="Segoe UI Light"/>
                    <w:color w:val="7E7E7E"/>
                    <w:spacing w:val="-3"/>
                  </w:rPr>
                  <w:t xml:space="preserve"> </w:t>
                </w:r>
                <w:r>
                  <w:rPr>
                    <w:rFonts w:ascii="Segoe UI Light"/>
                    <w:color w:val="7E7E7E"/>
                  </w:rPr>
                  <w:t>de</w:t>
                </w:r>
                <w:r>
                  <w:rPr>
                    <w:rFonts w:ascii="Segoe UI Light"/>
                    <w:color w:val="7E7E7E"/>
                    <w:spacing w:val="-6"/>
                  </w:rPr>
                  <w:t xml:space="preserve"> </w:t>
                </w:r>
                <w:r>
                  <w:rPr>
                    <w:rFonts w:ascii="Segoe UI Light"/>
                    <w:color w:val="7E7E7E"/>
                  </w:rPr>
                  <w:t>Tratamiento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242CF"/>
    <w:multiLevelType w:val="hybridMultilevel"/>
    <w:tmpl w:val="623882BC"/>
    <w:lvl w:ilvl="0" w:tplc="D24099F0">
      <w:start w:val="1"/>
      <w:numFmt w:val="decimal"/>
      <w:lvlText w:val="%1."/>
      <w:lvlJc w:val="left"/>
      <w:pPr>
        <w:ind w:left="1202" w:hanging="360"/>
      </w:pPr>
      <w:rPr>
        <w:rFonts w:ascii="Arial MT" w:eastAsia="Arial MT" w:hAnsi="Arial MT" w:cs="Arial MT" w:hint="default"/>
        <w:color w:val="234060"/>
        <w:spacing w:val="-1"/>
        <w:w w:val="100"/>
        <w:sz w:val="28"/>
        <w:szCs w:val="28"/>
        <w:lang w:val="es-ES" w:eastAsia="en-US" w:bidi="ar-SA"/>
      </w:rPr>
    </w:lvl>
    <w:lvl w:ilvl="1" w:tplc="367A2EA2">
      <w:numFmt w:val="bullet"/>
      <w:lvlText w:val="•"/>
      <w:lvlJc w:val="left"/>
      <w:pPr>
        <w:ind w:left="2110" w:hanging="360"/>
      </w:pPr>
      <w:rPr>
        <w:rFonts w:hint="default"/>
        <w:lang w:val="es-ES" w:eastAsia="en-US" w:bidi="ar-SA"/>
      </w:rPr>
    </w:lvl>
    <w:lvl w:ilvl="2" w:tplc="857A3F86">
      <w:numFmt w:val="bullet"/>
      <w:lvlText w:val="•"/>
      <w:lvlJc w:val="left"/>
      <w:pPr>
        <w:ind w:left="3021" w:hanging="360"/>
      </w:pPr>
      <w:rPr>
        <w:rFonts w:hint="default"/>
        <w:lang w:val="es-ES" w:eastAsia="en-US" w:bidi="ar-SA"/>
      </w:rPr>
    </w:lvl>
    <w:lvl w:ilvl="3" w:tplc="7C9AB876">
      <w:numFmt w:val="bullet"/>
      <w:lvlText w:val="•"/>
      <w:lvlJc w:val="left"/>
      <w:pPr>
        <w:ind w:left="3931" w:hanging="360"/>
      </w:pPr>
      <w:rPr>
        <w:rFonts w:hint="default"/>
        <w:lang w:val="es-ES" w:eastAsia="en-US" w:bidi="ar-SA"/>
      </w:rPr>
    </w:lvl>
    <w:lvl w:ilvl="4" w:tplc="1994ABFE">
      <w:numFmt w:val="bullet"/>
      <w:lvlText w:val="•"/>
      <w:lvlJc w:val="left"/>
      <w:pPr>
        <w:ind w:left="4842" w:hanging="360"/>
      </w:pPr>
      <w:rPr>
        <w:rFonts w:hint="default"/>
        <w:lang w:val="es-ES" w:eastAsia="en-US" w:bidi="ar-SA"/>
      </w:rPr>
    </w:lvl>
    <w:lvl w:ilvl="5" w:tplc="E320CEB2">
      <w:numFmt w:val="bullet"/>
      <w:lvlText w:val="•"/>
      <w:lvlJc w:val="left"/>
      <w:pPr>
        <w:ind w:left="5753" w:hanging="360"/>
      </w:pPr>
      <w:rPr>
        <w:rFonts w:hint="default"/>
        <w:lang w:val="es-ES" w:eastAsia="en-US" w:bidi="ar-SA"/>
      </w:rPr>
    </w:lvl>
    <w:lvl w:ilvl="6" w:tplc="005E57C0">
      <w:numFmt w:val="bullet"/>
      <w:lvlText w:val="•"/>
      <w:lvlJc w:val="left"/>
      <w:pPr>
        <w:ind w:left="6663" w:hanging="360"/>
      </w:pPr>
      <w:rPr>
        <w:rFonts w:hint="default"/>
        <w:lang w:val="es-ES" w:eastAsia="en-US" w:bidi="ar-SA"/>
      </w:rPr>
    </w:lvl>
    <w:lvl w:ilvl="7" w:tplc="EBC69A32">
      <w:numFmt w:val="bullet"/>
      <w:lvlText w:val="•"/>
      <w:lvlJc w:val="left"/>
      <w:pPr>
        <w:ind w:left="7574" w:hanging="360"/>
      </w:pPr>
      <w:rPr>
        <w:rFonts w:hint="default"/>
        <w:lang w:val="es-ES" w:eastAsia="en-US" w:bidi="ar-SA"/>
      </w:rPr>
    </w:lvl>
    <w:lvl w:ilvl="8" w:tplc="0D62BC20">
      <w:numFmt w:val="bullet"/>
      <w:lvlText w:val="•"/>
      <w:lvlJc w:val="left"/>
      <w:pPr>
        <w:ind w:left="8485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384B5B3A"/>
    <w:multiLevelType w:val="hybridMultilevel"/>
    <w:tmpl w:val="2EC238CE"/>
    <w:lvl w:ilvl="0" w:tplc="B1F21A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26F13"/>
    <w:rsid w:val="00042217"/>
    <w:rsid w:val="000704A4"/>
    <w:rsid w:val="000D5F40"/>
    <w:rsid w:val="00494431"/>
    <w:rsid w:val="00526A68"/>
    <w:rsid w:val="00574283"/>
    <w:rsid w:val="005915FE"/>
    <w:rsid w:val="005D5264"/>
    <w:rsid w:val="00613DB8"/>
    <w:rsid w:val="00707242"/>
    <w:rsid w:val="00740D64"/>
    <w:rsid w:val="00794828"/>
    <w:rsid w:val="00795A6C"/>
    <w:rsid w:val="007F18FE"/>
    <w:rsid w:val="00873211"/>
    <w:rsid w:val="008B687E"/>
    <w:rsid w:val="009177E5"/>
    <w:rsid w:val="009F1C0E"/>
    <w:rsid w:val="00A4161C"/>
    <w:rsid w:val="00AC373A"/>
    <w:rsid w:val="00C419F0"/>
    <w:rsid w:val="00CD59C0"/>
    <w:rsid w:val="00D3581C"/>
    <w:rsid w:val="00DF7076"/>
    <w:rsid w:val="00E26F13"/>
    <w:rsid w:val="00EB200C"/>
    <w:rsid w:val="00F12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2"/>
    </o:shapelayout>
  </w:shapeDefaults>
  <w:decimalSymbol w:val=","/>
  <w:listSeparator w:val=";"/>
  <w14:docId w14:val="6EAA74EE"/>
  <w15:docId w15:val="{A7E7496C-B122-4711-B11F-9D008F4E8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spacing w:before="198"/>
      <w:ind w:left="1202" w:hanging="360"/>
      <w:outlineLvl w:val="0"/>
    </w:pPr>
    <w:rPr>
      <w:sz w:val="28"/>
      <w:szCs w:val="28"/>
    </w:rPr>
  </w:style>
  <w:style w:type="paragraph" w:styleId="Ttulo2">
    <w:name w:val="heading 2"/>
    <w:basedOn w:val="Normal"/>
    <w:uiPriority w:val="1"/>
    <w:qFormat/>
    <w:pPr>
      <w:spacing w:before="185"/>
      <w:ind w:left="842"/>
      <w:outlineLvl w:val="1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8"/>
      <w:szCs w:val="18"/>
    </w:rPr>
  </w:style>
  <w:style w:type="paragraph" w:styleId="Ttulo">
    <w:name w:val="Title"/>
    <w:basedOn w:val="Normal"/>
    <w:uiPriority w:val="1"/>
    <w:qFormat/>
    <w:pPr>
      <w:spacing w:before="89"/>
      <w:ind w:left="133"/>
    </w:pPr>
    <w:rPr>
      <w:sz w:val="32"/>
      <w:szCs w:val="32"/>
    </w:rPr>
  </w:style>
  <w:style w:type="paragraph" w:styleId="Prrafodelista">
    <w:name w:val="List Paragraph"/>
    <w:basedOn w:val="Normal"/>
    <w:uiPriority w:val="1"/>
    <w:qFormat/>
    <w:pPr>
      <w:spacing w:before="198"/>
      <w:ind w:left="1202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EB200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B200C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EB200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B200C"/>
    <w:rPr>
      <w:rFonts w:ascii="Arial MT" w:eastAsia="Arial MT" w:hAnsi="Arial MT" w:cs="Arial MT"/>
      <w:lang w:val="es-ES"/>
    </w:rPr>
  </w:style>
  <w:style w:type="character" w:styleId="Hipervnculo">
    <w:name w:val="Hyperlink"/>
    <w:basedOn w:val="Fuentedeprrafopredeter"/>
    <w:uiPriority w:val="99"/>
    <w:unhideWhenUsed/>
    <w:rsid w:val="0004221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d@nijar.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CF4B5E-2C33-45AA-9FC9-53A02C00E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3</Pages>
  <Words>530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Noelia Villegas</cp:lastModifiedBy>
  <cp:revision>17</cp:revision>
  <dcterms:created xsi:type="dcterms:W3CDTF">2022-03-30T11:13:00Z</dcterms:created>
  <dcterms:modified xsi:type="dcterms:W3CDTF">2022-05-16T15:57:00Z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2022-01-21T00:00:00Z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2022-03-30T00:00:00Z</vt:filetime>
  </property>
</Properties>
</file>